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8C263" w14:textId="77777777" w:rsidR="009715D9" w:rsidRDefault="009715D9" w:rsidP="009715D9">
      <w:pPr>
        <w:keepNext/>
        <w:keepLines/>
        <w:spacing w:after="2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Муниципальное бюджетное общеобразовательное учреждение</w:t>
      </w:r>
    </w:p>
    <w:p w14:paraId="0A25F43C" w14:textId="77777777" w:rsidR="009715D9" w:rsidRDefault="009715D9" w:rsidP="009715D9">
      <w:pPr>
        <w:keepNext/>
        <w:keepLines/>
        <w:spacing w:after="2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«Средняя общеобразовательная школа № 3»</w:t>
      </w:r>
    </w:p>
    <w:p w14:paraId="6D1751F9" w14:textId="77777777" w:rsidR="009715D9" w:rsidRDefault="009715D9" w:rsidP="009715D9">
      <w:pPr>
        <w:keepNext/>
        <w:keepLines/>
        <w:spacing w:after="2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32B0B5CB" w14:textId="77777777" w:rsidR="009715D9" w:rsidRDefault="009715D9" w:rsidP="009715D9">
      <w:pPr>
        <w:keepNext/>
        <w:keepLines/>
        <w:spacing w:after="2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403AFBCC" w14:textId="77777777" w:rsidR="009715D9" w:rsidRDefault="009715D9" w:rsidP="009715D9">
      <w:pPr>
        <w:keepNext/>
        <w:keepLines/>
        <w:spacing w:after="2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31DA8CCA" w14:textId="77777777" w:rsidR="009715D9" w:rsidRDefault="009715D9" w:rsidP="009715D9">
      <w:pPr>
        <w:keepNext/>
        <w:keepLines/>
        <w:spacing w:after="2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2857E665" w14:textId="77777777" w:rsidR="009715D9" w:rsidRDefault="009715D9" w:rsidP="009715D9">
      <w:pPr>
        <w:keepNext/>
        <w:keepLines/>
        <w:spacing w:after="2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4F2E6F55" w14:textId="77777777" w:rsidR="009715D9" w:rsidRDefault="009715D9" w:rsidP="009715D9">
      <w:pPr>
        <w:keepNext/>
        <w:keepLines/>
        <w:spacing w:after="2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«Согласовано»</w:t>
      </w:r>
    </w:p>
    <w:p w14:paraId="4371E406" w14:textId="77777777" w:rsidR="009715D9" w:rsidRDefault="009715D9" w:rsidP="009715D9">
      <w:pPr>
        <w:keepNext/>
        <w:keepLines/>
        <w:spacing w:after="2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03459359" w14:textId="77777777" w:rsidR="009715D9" w:rsidRDefault="009715D9" w:rsidP="009715D9">
      <w:pPr>
        <w:keepNext/>
        <w:keepLines/>
        <w:spacing w:after="2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Зам. директора по УР</w:t>
      </w:r>
    </w:p>
    <w:p w14:paraId="1F3276A8" w14:textId="77777777" w:rsidR="009715D9" w:rsidRDefault="009715D9" w:rsidP="009715D9">
      <w:pPr>
        <w:keepNext/>
        <w:keepLines/>
        <w:spacing w:after="2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6DFEBCC9" w14:textId="77777777" w:rsidR="009715D9" w:rsidRDefault="009715D9" w:rsidP="009715D9">
      <w:pPr>
        <w:keepNext/>
        <w:keepLines/>
        <w:spacing w:after="2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________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Жучкова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М.С.</w:t>
      </w:r>
    </w:p>
    <w:p w14:paraId="609D4CE0" w14:textId="77777777" w:rsidR="009715D9" w:rsidRDefault="009715D9" w:rsidP="009715D9">
      <w:pPr>
        <w:keepNext/>
        <w:keepLines/>
        <w:spacing w:after="2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0D9B0FE9" w14:textId="77777777" w:rsidR="009715D9" w:rsidRDefault="009715D9" w:rsidP="009715D9">
      <w:pPr>
        <w:keepNext/>
        <w:keepLines/>
        <w:spacing w:after="2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10BE0BA7" w14:textId="77777777" w:rsidR="009715D9" w:rsidRDefault="009715D9" w:rsidP="009715D9">
      <w:pPr>
        <w:keepNext/>
        <w:keepLines/>
        <w:spacing w:after="2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65D1CD5F" w14:textId="77777777" w:rsidR="009715D9" w:rsidRDefault="009715D9" w:rsidP="009715D9">
      <w:pPr>
        <w:keepNext/>
        <w:keepLines/>
        <w:spacing w:after="2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3CC0AF32" w14:textId="77777777" w:rsidR="009715D9" w:rsidRDefault="009715D9" w:rsidP="009715D9">
      <w:pPr>
        <w:keepNext/>
        <w:keepLines/>
        <w:spacing w:after="2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470DEA67" w14:textId="77777777" w:rsidR="009715D9" w:rsidRDefault="009715D9" w:rsidP="009715D9">
      <w:pPr>
        <w:keepNext/>
        <w:keepLines/>
        <w:spacing w:after="2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7BE65811" w14:textId="77777777" w:rsidR="009715D9" w:rsidRDefault="009715D9" w:rsidP="009715D9">
      <w:pPr>
        <w:keepNext/>
        <w:keepLines/>
        <w:spacing w:after="2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4ECD7E88" w14:textId="77777777" w:rsidR="009715D9" w:rsidRDefault="009715D9" w:rsidP="009715D9">
      <w:pPr>
        <w:keepNext/>
        <w:keepLines/>
        <w:spacing w:after="2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Рабочая программа предмета</w:t>
      </w:r>
    </w:p>
    <w:p w14:paraId="3C7C1913" w14:textId="77777777" w:rsidR="009715D9" w:rsidRDefault="009715D9" w:rsidP="009715D9">
      <w:pPr>
        <w:keepNext/>
        <w:keepLines/>
        <w:spacing w:after="2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«Алгебра»</w:t>
      </w:r>
    </w:p>
    <w:p w14:paraId="7FDAB66E" w14:textId="77777777" w:rsidR="009715D9" w:rsidRDefault="009715D9" w:rsidP="009715D9">
      <w:pPr>
        <w:keepNext/>
        <w:keepLines/>
        <w:spacing w:after="2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7-9 класс</w:t>
      </w:r>
    </w:p>
    <w:p w14:paraId="04959393" w14:textId="77777777" w:rsidR="009715D9" w:rsidRDefault="009715D9" w:rsidP="009715D9">
      <w:pPr>
        <w:keepNext/>
        <w:keepLines/>
        <w:spacing w:after="2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040D77F9" w14:textId="2232E69F" w:rsidR="009715D9" w:rsidRDefault="009715D9" w:rsidP="00217E11">
      <w:pPr>
        <w:keepNext/>
        <w:keepLines/>
        <w:spacing w:after="0" w:line="259" w:lineRule="auto"/>
        <w:ind w:right="85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15C61876" w14:textId="6BA53145" w:rsidR="009715D9" w:rsidRDefault="009715D9" w:rsidP="00217E11">
      <w:pPr>
        <w:keepNext/>
        <w:keepLines/>
        <w:spacing w:after="0" w:line="259" w:lineRule="auto"/>
        <w:ind w:right="85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3B600C11" w14:textId="6EBBC682" w:rsidR="009715D9" w:rsidRDefault="009715D9" w:rsidP="00217E11">
      <w:pPr>
        <w:keepNext/>
        <w:keepLines/>
        <w:spacing w:after="0" w:line="259" w:lineRule="auto"/>
        <w:ind w:right="85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34BB5D5E" w14:textId="12F9A79B" w:rsidR="009715D9" w:rsidRDefault="009715D9" w:rsidP="00217E11">
      <w:pPr>
        <w:keepNext/>
        <w:keepLines/>
        <w:spacing w:after="0" w:line="259" w:lineRule="auto"/>
        <w:ind w:right="85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0E9FB197" w14:textId="1F6C9DE3" w:rsidR="009715D9" w:rsidRDefault="009715D9" w:rsidP="00217E11">
      <w:pPr>
        <w:keepNext/>
        <w:keepLines/>
        <w:spacing w:after="0" w:line="259" w:lineRule="auto"/>
        <w:ind w:right="85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24F1D180" w14:textId="6BFEF2A4" w:rsidR="009715D9" w:rsidRDefault="009715D9" w:rsidP="00217E11">
      <w:pPr>
        <w:keepNext/>
        <w:keepLines/>
        <w:spacing w:after="0" w:line="259" w:lineRule="auto"/>
        <w:ind w:right="85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2EAF60EF" w14:textId="19268545" w:rsidR="009715D9" w:rsidRDefault="009715D9" w:rsidP="00217E11">
      <w:pPr>
        <w:keepNext/>
        <w:keepLines/>
        <w:spacing w:after="0" w:line="259" w:lineRule="auto"/>
        <w:ind w:right="85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75D376BD" w14:textId="4C7F2639" w:rsidR="009715D9" w:rsidRDefault="009715D9" w:rsidP="00217E11">
      <w:pPr>
        <w:keepNext/>
        <w:keepLines/>
        <w:spacing w:after="0" w:line="259" w:lineRule="auto"/>
        <w:ind w:right="85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44EA3265" w14:textId="679C36CA" w:rsidR="009715D9" w:rsidRDefault="009715D9" w:rsidP="00217E11">
      <w:pPr>
        <w:keepNext/>
        <w:keepLines/>
        <w:spacing w:after="0" w:line="259" w:lineRule="auto"/>
        <w:ind w:right="85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6EEEC503" w14:textId="5908F7EE" w:rsidR="009715D9" w:rsidRDefault="009715D9" w:rsidP="00217E11">
      <w:pPr>
        <w:keepNext/>
        <w:keepLines/>
        <w:spacing w:after="0" w:line="259" w:lineRule="auto"/>
        <w:ind w:right="85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481C3868" w14:textId="77777777" w:rsidR="009715D9" w:rsidRDefault="009715D9" w:rsidP="00217E11">
      <w:pPr>
        <w:keepNext/>
        <w:keepLines/>
        <w:spacing w:after="0" w:line="259" w:lineRule="auto"/>
        <w:ind w:right="85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4EDCA3C9" w14:textId="77777777" w:rsidR="009715D9" w:rsidRDefault="009715D9" w:rsidP="00217E11">
      <w:pPr>
        <w:keepNext/>
        <w:keepLines/>
        <w:spacing w:after="0" w:line="259" w:lineRule="auto"/>
        <w:ind w:right="85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59419E97" w14:textId="13C02F20" w:rsidR="00217E11" w:rsidRPr="00217E11" w:rsidRDefault="00217E11" w:rsidP="00217E11">
      <w:pPr>
        <w:keepNext/>
        <w:keepLines/>
        <w:spacing w:after="0" w:line="259" w:lineRule="auto"/>
        <w:ind w:right="85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17E1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Пояснительная записка </w:t>
      </w:r>
    </w:p>
    <w:p w14:paraId="456DEA36" w14:textId="77777777" w:rsidR="00217E11" w:rsidRPr="00217E11" w:rsidRDefault="00217E11" w:rsidP="00217E11">
      <w:pPr>
        <w:spacing w:after="5" w:line="25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Рабочая программа по предмету: «Геометрия» для 7 класса общеобразовательной школы составлена на основе: </w:t>
      </w:r>
    </w:p>
    <w:p w14:paraId="24BEEDEA" w14:textId="77777777" w:rsidR="00217E11" w:rsidRPr="00217E11" w:rsidRDefault="00217E11" w:rsidP="00217E11">
      <w:pPr>
        <w:numPr>
          <w:ilvl w:val="0"/>
          <w:numId w:val="19"/>
        </w:numPr>
        <w:spacing w:after="30" w:line="250" w:lineRule="auto"/>
        <w:ind w:right="148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Федерального государственного общеобразовательного стандарта основного общего образования, утверждённого приказом Минобразования и науки России от </w:t>
      </w:r>
    </w:p>
    <w:p w14:paraId="4BB9EABF" w14:textId="77777777" w:rsidR="00217E11" w:rsidRPr="00217E11" w:rsidRDefault="00217E11" w:rsidP="00217E11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17.12.2010 г. № 1897. </w:t>
      </w:r>
    </w:p>
    <w:p w14:paraId="366F78D4" w14:textId="77777777" w:rsidR="00217E11" w:rsidRPr="00217E11" w:rsidRDefault="00217E11" w:rsidP="00217E11">
      <w:pPr>
        <w:numPr>
          <w:ilvl w:val="0"/>
          <w:numId w:val="19"/>
        </w:numPr>
        <w:spacing w:after="5" w:line="250" w:lineRule="auto"/>
        <w:ind w:right="148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Основной образовательной программы основного общего образования 2021-</w:t>
      </w:r>
    </w:p>
    <w:p w14:paraId="6D7B35E1" w14:textId="77777777" w:rsidR="00217E11" w:rsidRPr="00217E11" w:rsidRDefault="00217E11" w:rsidP="00217E11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2022г. Приказ № 255 от 31.08.2021г. </w:t>
      </w:r>
    </w:p>
    <w:p w14:paraId="2ACEE2EA" w14:textId="77777777" w:rsidR="00217E11" w:rsidRPr="00217E11" w:rsidRDefault="00217E11" w:rsidP="00217E11">
      <w:pPr>
        <w:numPr>
          <w:ilvl w:val="0"/>
          <w:numId w:val="19"/>
        </w:numPr>
        <w:spacing w:after="5" w:line="250" w:lineRule="auto"/>
        <w:ind w:right="148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Учебного плана </w:t>
      </w:r>
      <w:proofErr w:type="gramStart"/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МБОУ  СОШ</w:t>
      </w:r>
      <w:proofErr w:type="gramEnd"/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№3. </w:t>
      </w:r>
    </w:p>
    <w:p w14:paraId="5DE3ED51" w14:textId="77777777" w:rsidR="00217E11" w:rsidRPr="00217E11" w:rsidRDefault="00217E11" w:rsidP="00217E11">
      <w:pPr>
        <w:numPr>
          <w:ilvl w:val="0"/>
          <w:numId w:val="19"/>
        </w:numPr>
        <w:spacing w:after="5" w:line="250" w:lineRule="auto"/>
        <w:ind w:right="148"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sz w:val="24"/>
          <w:lang w:eastAsia="ru-RU"/>
        </w:rPr>
        <w:t>Годового календарного учебного графика МБОУ СОШ №3.</w:t>
      </w:r>
    </w:p>
    <w:p w14:paraId="0C14331E" w14:textId="77777777" w:rsidR="00217E11" w:rsidRPr="00217E11" w:rsidRDefault="00217E11" w:rsidP="00217E11">
      <w:pPr>
        <w:numPr>
          <w:ilvl w:val="0"/>
          <w:numId w:val="19"/>
        </w:numPr>
        <w:spacing w:after="2" w:line="245" w:lineRule="auto"/>
        <w:ind w:right="148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образования, утвержденного приказом Министерства образования и науки Российской Федерации от 20.05.2020 №254, с изменениями от 23.12.2020 №766. </w:t>
      </w:r>
    </w:p>
    <w:p w14:paraId="7DF9AE95" w14:textId="77777777" w:rsidR="00217E11" w:rsidRPr="00217E11" w:rsidRDefault="00217E11" w:rsidP="00217E11">
      <w:pPr>
        <w:spacing w:after="5" w:line="250" w:lineRule="auto"/>
        <w:ind w:left="708" w:right="14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6.Рабочая программа соответствует авторской программе. </w:t>
      </w:r>
    </w:p>
    <w:p w14:paraId="6EAB7C2B" w14:textId="77777777" w:rsidR="00217E11" w:rsidRPr="00217E11" w:rsidRDefault="00217E11" w:rsidP="00217E11">
      <w:pPr>
        <w:spacing w:after="269" w:line="25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43C76925" w14:textId="77777777" w:rsidR="00217E11" w:rsidRPr="00217E11" w:rsidRDefault="00217E11" w:rsidP="00217E11">
      <w:pPr>
        <w:spacing w:after="278" w:line="25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УМК</w:t>
      </w: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1.     Л.С. Атанасян, В. Ф. Бутузов и др. Геометрия. 7 - 9 классы: учебник для общеобразовательных организаций. М.: Просвещение; </w:t>
      </w:r>
    </w:p>
    <w:p w14:paraId="54197D18" w14:textId="77777777" w:rsidR="00217E11" w:rsidRPr="00217E11" w:rsidRDefault="00217E11" w:rsidP="00217E11">
      <w:pPr>
        <w:numPr>
          <w:ilvl w:val="0"/>
          <w:numId w:val="20"/>
        </w:numPr>
        <w:spacing w:after="281" w:line="250" w:lineRule="auto"/>
        <w:ind w:right="148" w:hanging="4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Геометрия. Самостоятельные и контрольные работы. 7-9 классы: </w:t>
      </w:r>
      <w:proofErr w:type="spellStart"/>
      <w:proofErr w:type="gramStart"/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учеб.пособие</w:t>
      </w:r>
      <w:proofErr w:type="spellEnd"/>
      <w:proofErr w:type="gramEnd"/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для </w:t>
      </w:r>
      <w:proofErr w:type="spellStart"/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общеобразоват</w:t>
      </w:r>
      <w:proofErr w:type="spellEnd"/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организаций / М.А. </w:t>
      </w:r>
      <w:proofErr w:type="spellStart"/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Иченская</w:t>
      </w:r>
      <w:proofErr w:type="spellEnd"/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М.: Просвещение; </w:t>
      </w:r>
    </w:p>
    <w:p w14:paraId="70E0D496" w14:textId="77777777" w:rsidR="00217E11" w:rsidRPr="00217E11" w:rsidRDefault="00217E11" w:rsidP="00217E11">
      <w:pPr>
        <w:numPr>
          <w:ilvl w:val="0"/>
          <w:numId w:val="20"/>
        </w:numPr>
        <w:spacing w:after="286" w:line="245" w:lineRule="auto"/>
        <w:ind w:right="148" w:hanging="4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Л.С. Атанасян, В. Ф. Бутузов и </w:t>
      </w:r>
      <w:proofErr w:type="spellStart"/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др</w:t>
      </w:r>
      <w:proofErr w:type="spellEnd"/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Л.С. Атанасян, В. Ф. Бутузов и др. Геометрия. Рабочая тетрадь. 7 класс. Пособие для общеобразовательных учреждений. М.: Просвещение; </w:t>
      </w:r>
    </w:p>
    <w:p w14:paraId="7C487AA5" w14:textId="77777777" w:rsidR="00217E11" w:rsidRPr="00217E11" w:rsidRDefault="00217E11" w:rsidP="00217E11">
      <w:pPr>
        <w:numPr>
          <w:ilvl w:val="0"/>
          <w:numId w:val="20"/>
        </w:numPr>
        <w:spacing w:after="143" w:line="250" w:lineRule="auto"/>
        <w:ind w:right="148" w:hanging="48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Б. Г. Зив, В.М. </w:t>
      </w:r>
      <w:proofErr w:type="spellStart"/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Мейлер</w:t>
      </w:r>
      <w:proofErr w:type="spellEnd"/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Геометрия: </w:t>
      </w:r>
      <w:proofErr w:type="spellStart"/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дидакт</w:t>
      </w:r>
      <w:proofErr w:type="spellEnd"/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материалы для 7 </w:t>
      </w:r>
      <w:proofErr w:type="spellStart"/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кл.М</w:t>
      </w:r>
      <w:proofErr w:type="spellEnd"/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.: Просвещение; </w:t>
      </w:r>
    </w:p>
    <w:p w14:paraId="03960B66" w14:textId="77777777" w:rsidR="00217E11" w:rsidRPr="00217E11" w:rsidRDefault="00217E11" w:rsidP="00217E11">
      <w:pPr>
        <w:spacing w:after="5" w:line="250" w:lineRule="auto"/>
        <w:ind w:right="13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Цели</w:t>
      </w: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•         развитие логического и критического мышления, культуры речи, способности к умственному эксперименту; </w:t>
      </w:r>
    </w:p>
    <w:p w14:paraId="2E3FFA7C" w14:textId="77777777" w:rsidR="00217E11" w:rsidRPr="00217E11" w:rsidRDefault="00217E11" w:rsidP="00217E11">
      <w:pPr>
        <w:numPr>
          <w:ilvl w:val="0"/>
          <w:numId w:val="21"/>
        </w:numPr>
        <w:spacing w:after="2" w:line="245" w:lineRule="auto"/>
        <w:ind w:right="54" w:hanging="62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формирование у обучающихся интеллектуальной честности и объективности, способности к преодолению мыслительных стереотипов, вытекающих из обыденного опыта; </w:t>
      </w:r>
    </w:p>
    <w:p w14:paraId="677923E3" w14:textId="77777777" w:rsidR="00217E11" w:rsidRPr="00217E11" w:rsidRDefault="00217E11" w:rsidP="00217E11">
      <w:pPr>
        <w:numPr>
          <w:ilvl w:val="0"/>
          <w:numId w:val="21"/>
        </w:numPr>
        <w:spacing w:after="2" w:line="245" w:lineRule="auto"/>
        <w:ind w:right="54" w:hanging="62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формирование представлений об идеях и методах математики как универсального языка науки и техники, средства моделирования явлений и процессов; •         воспитание культуры личности, отношения к математике как к части общечеловеческой культуры, понимание значимости математики для научно- технического прогресса; </w:t>
      </w:r>
    </w:p>
    <w:p w14:paraId="2D62A830" w14:textId="77777777" w:rsidR="00217E11" w:rsidRPr="00217E11" w:rsidRDefault="00217E11" w:rsidP="00217E11">
      <w:pPr>
        <w:numPr>
          <w:ilvl w:val="0"/>
          <w:numId w:val="21"/>
        </w:numPr>
        <w:spacing w:after="5" w:line="250" w:lineRule="auto"/>
        <w:ind w:right="54" w:hanging="62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приобретение конкретных знаний о пространстве и практически значимых умений, </w:t>
      </w:r>
    </w:p>
    <w:p w14:paraId="3CDB026B" w14:textId="77777777" w:rsidR="00217E11" w:rsidRPr="00217E11" w:rsidRDefault="00217E11" w:rsidP="00217E11">
      <w:pPr>
        <w:spacing w:after="2" w:line="245" w:lineRule="auto"/>
        <w:ind w:right="1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формирование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</w:t>
      </w:r>
    </w:p>
    <w:p w14:paraId="38F89990" w14:textId="77777777" w:rsidR="00217E11" w:rsidRPr="00217E11" w:rsidRDefault="00217E11" w:rsidP="00217E11">
      <w:pPr>
        <w:numPr>
          <w:ilvl w:val="0"/>
          <w:numId w:val="21"/>
        </w:numPr>
        <w:spacing w:after="5" w:line="250" w:lineRule="auto"/>
        <w:ind w:right="54" w:hanging="62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воспитание  качеств</w:t>
      </w:r>
      <w:proofErr w:type="gramEnd"/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личности, обеспечивающих социальную мобильность, </w:t>
      </w:r>
    </w:p>
    <w:p w14:paraId="34280939" w14:textId="77777777" w:rsidR="00217E11" w:rsidRPr="00217E11" w:rsidRDefault="00217E11" w:rsidP="00217E11">
      <w:pPr>
        <w:spacing w:after="5" w:line="25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способность принимать самостоятельные решения; </w:t>
      </w:r>
    </w:p>
    <w:p w14:paraId="7EF6965C" w14:textId="77777777" w:rsidR="00217E11" w:rsidRPr="00217E11" w:rsidRDefault="00217E11" w:rsidP="00217E11">
      <w:pPr>
        <w:numPr>
          <w:ilvl w:val="0"/>
          <w:numId w:val="21"/>
        </w:numPr>
        <w:spacing w:after="5" w:line="250" w:lineRule="auto"/>
        <w:ind w:right="54" w:hanging="62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формирования качеств мышления, необходимых для адаптации в современном информационном обществе; </w:t>
      </w:r>
    </w:p>
    <w:p w14:paraId="54F352A3" w14:textId="77777777" w:rsidR="00217E11" w:rsidRPr="00217E11" w:rsidRDefault="00217E11" w:rsidP="00217E11">
      <w:pPr>
        <w:numPr>
          <w:ilvl w:val="0"/>
          <w:numId w:val="21"/>
        </w:numPr>
        <w:spacing w:after="5" w:line="250" w:lineRule="auto"/>
        <w:ind w:right="54" w:hanging="62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развитие интереса к математическому творчеству и математических способностей. </w:t>
      </w:r>
    </w:p>
    <w:p w14:paraId="15B623F0" w14:textId="77777777" w:rsidR="00217E11" w:rsidRPr="00217E11" w:rsidRDefault="00217E11" w:rsidP="00217E11">
      <w:pPr>
        <w:numPr>
          <w:ilvl w:val="0"/>
          <w:numId w:val="21"/>
        </w:numPr>
        <w:spacing w:after="5" w:line="250" w:lineRule="auto"/>
        <w:ind w:right="54" w:hanging="62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формирование представлений о геометрии как части </w:t>
      </w:r>
      <w:proofErr w:type="spellStart"/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общечеловеческойкультуры</w:t>
      </w:r>
      <w:proofErr w:type="spellEnd"/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о значимости геометрии в развитии цивилизации и современного общества; </w:t>
      </w:r>
    </w:p>
    <w:p w14:paraId="078D772C" w14:textId="77777777" w:rsidR="00217E11" w:rsidRPr="00217E11" w:rsidRDefault="00217E11" w:rsidP="00217E11">
      <w:pPr>
        <w:numPr>
          <w:ilvl w:val="0"/>
          <w:numId w:val="21"/>
        </w:numPr>
        <w:spacing w:after="2" w:line="245" w:lineRule="auto"/>
        <w:ind w:right="54" w:hanging="62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развитие представлений о геометрии как форме описания и методе познания действительности, создание условий для приобретения первоначального опыта математического моделирования; </w:t>
      </w:r>
    </w:p>
    <w:p w14:paraId="59218350" w14:textId="77777777" w:rsidR="00217E11" w:rsidRPr="00217E11" w:rsidRDefault="00217E11" w:rsidP="00217E11">
      <w:pPr>
        <w:numPr>
          <w:ilvl w:val="0"/>
          <w:numId w:val="21"/>
        </w:numPr>
        <w:spacing w:after="2" w:line="245" w:lineRule="auto"/>
        <w:ind w:right="54" w:hanging="62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формирование общих способов интеллектуальной деятельности, характерных для алгебры и являющихся основой познавательной культуры, значимой для различных сфер человеческой деятельности. </w:t>
      </w:r>
    </w:p>
    <w:p w14:paraId="75B773F8" w14:textId="77777777" w:rsidR="00217E11" w:rsidRPr="00217E11" w:rsidRDefault="00217E11" w:rsidP="00217E11">
      <w:pPr>
        <w:numPr>
          <w:ilvl w:val="0"/>
          <w:numId w:val="21"/>
        </w:numPr>
        <w:spacing w:after="2" w:line="245" w:lineRule="auto"/>
        <w:ind w:right="54" w:hanging="62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 </w:t>
      </w:r>
    </w:p>
    <w:p w14:paraId="19E8DE1E" w14:textId="77777777" w:rsidR="00217E11" w:rsidRPr="00217E11" w:rsidRDefault="00217E11" w:rsidP="00217E11">
      <w:pPr>
        <w:numPr>
          <w:ilvl w:val="0"/>
          <w:numId w:val="21"/>
        </w:numPr>
        <w:spacing w:after="5" w:line="250" w:lineRule="auto"/>
        <w:ind w:right="54" w:hanging="62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создание фундамента для математического развития, формирования механизмов мышления, характерных для математической деятельности. </w:t>
      </w:r>
    </w:p>
    <w:p w14:paraId="159DE377" w14:textId="77777777" w:rsidR="00217E11" w:rsidRPr="00217E11" w:rsidRDefault="00217E11" w:rsidP="00217E11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652C1968" w14:textId="77777777" w:rsidR="00217E11" w:rsidRPr="00217E11" w:rsidRDefault="00217E11" w:rsidP="00217E11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Задачи:</w:t>
      </w: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14:paraId="67D78811" w14:textId="77777777" w:rsidR="00217E11" w:rsidRPr="00217E11" w:rsidRDefault="00217E11" w:rsidP="00217E11">
      <w:pPr>
        <w:numPr>
          <w:ilvl w:val="0"/>
          <w:numId w:val="21"/>
        </w:numPr>
        <w:spacing w:after="5" w:line="250" w:lineRule="auto"/>
        <w:ind w:right="54" w:hanging="62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формирование универсальных учебных действий: познавательных, регулятивных, коммуникативных; </w:t>
      </w:r>
    </w:p>
    <w:p w14:paraId="528BD37C" w14:textId="77777777" w:rsidR="00217E11" w:rsidRPr="00217E11" w:rsidRDefault="00217E11" w:rsidP="00217E11">
      <w:pPr>
        <w:numPr>
          <w:ilvl w:val="0"/>
          <w:numId w:val="21"/>
        </w:numPr>
        <w:spacing w:after="2" w:line="245" w:lineRule="auto"/>
        <w:ind w:right="54" w:hanging="62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геометрия является одним из опорных предметов основной школы: она обеспечивает изучение других дисциплин. В первую очередь это относится к предметам естественно - научного цикла, в частности к физике. Развитие логического мышления учащихся при обучении геометрии способствует усвоению предметов гуманитарного цикла. Практические умения и навыки геометрического характера необходимы для трудовой и профессиональной подготовки школьников; </w:t>
      </w:r>
    </w:p>
    <w:p w14:paraId="593D17AF" w14:textId="77777777" w:rsidR="00217E11" w:rsidRPr="00217E11" w:rsidRDefault="00217E11" w:rsidP="00217E11">
      <w:pPr>
        <w:numPr>
          <w:ilvl w:val="0"/>
          <w:numId w:val="21"/>
        </w:numPr>
        <w:spacing w:after="2" w:line="245" w:lineRule="auto"/>
        <w:ind w:right="54" w:hanging="62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17E1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важнейшей задачей школьного курса геометрии является развитие логического мышления учащихся. Сами объекты геометрических умозаключений и принятые в геометрии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вскрывают механизм логических построений и учат их применению. Тем самым геометрия занимает ведущее место в формировании научно-теоретического мышления школьников. Раскрывая внутреннюю гармонию математики, формируя понимание красоты и изящества математических рассуждений, способствуя восприятию геометрических форм, усвоению понятия симметрии, геометрия вносит значительный вклад в эстетическое воспитание учащихся. Её изучение развивает воображение школьников, существенно обогащает и развивает их пространственные представления. </w:t>
      </w:r>
    </w:p>
    <w:p w14:paraId="6F314CBD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159E233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ОБУЧЕНИЯ</w:t>
      </w:r>
    </w:p>
    <w:p w14:paraId="00479BF8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7 КЛАСС</w:t>
      </w:r>
    </w:p>
    <w:p w14:paraId="5637199D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DE6F6F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14:paraId="6265BD8E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Симметричные фигуры. Основные свойства осевой симметрии. Примеры симметрии в окружающем мире.</w:t>
      </w:r>
    </w:p>
    <w:p w14:paraId="7425CE52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построения с помощью циркуля и линейки. Треугольник. Высота, медиана, биссектриса, их свойства.</w:t>
      </w:r>
    </w:p>
    <w:p w14:paraId="6969028B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Равнобедренный и равносторонний треугольники. Неравенство треугольника.</w:t>
      </w:r>
    </w:p>
    <w:p w14:paraId="7C9377EB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и признаки равнобедренного треугольника. Признаки равенства треугольников.</w:t>
      </w:r>
    </w:p>
    <w:p w14:paraId="406C6204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и признаки параллельных прямых. Сумма углов треугольника. Внешние углы треугольника.</w:t>
      </w:r>
    </w:p>
    <w:p w14:paraId="18F8FFCF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14:paraId="237A5F33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14:paraId="28A2E771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14:paraId="0C95B192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14:paraId="65C9E782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C34C48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</w:t>
      </w:r>
    </w:p>
    <w:p w14:paraId="185228C5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F2D367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14:paraId="58A4D4FB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удвоения медианы. Центральная симметрия. Теорема Фалеса и теорема о пропорциональных отрезках.</w:t>
      </w:r>
    </w:p>
    <w:p w14:paraId="468B94B9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Средние линии треугольника и трапеции. Центр масс треугольника.</w:t>
      </w:r>
    </w:p>
    <w:p w14:paraId="73D55A7D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14:paraId="5AFD7315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14:paraId="4834C844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Вычисление площадей треугольников и многоугольников на клетчатой бумаге.</w:t>
      </w:r>
    </w:p>
    <w:p w14:paraId="2BF3B82A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Пифагора. Применение теоремы Пифагора при решении практических задач.</w:t>
      </w:r>
    </w:p>
    <w:p w14:paraId="3FECE678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14:paraId="7E5260CF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14:paraId="3958CF86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1E17EE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 КЛАСС</w:t>
      </w:r>
    </w:p>
    <w:p w14:paraId="6088CD8A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421D4B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Синус, косинус, тангенс углов от 0 до 180°. Основное тригонометрическое тождество. Формулы приведения.</w:t>
      </w:r>
    </w:p>
    <w:p w14:paraId="326AB13F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14:paraId="421E800C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 подобия. Подобие соответственных элементов.</w:t>
      </w:r>
    </w:p>
    <w:p w14:paraId="2723351C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о произведении отрезков хорд, теоремы о произведении отрезков секущих, теорема о квадрате касательной.</w:t>
      </w:r>
    </w:p>
    <w:p w14:paraId="0CB94A77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Вектор, длина (модуль) вектора,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сонаправленные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векторы, противоположно направленные векторы,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коллинеарность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векторов, равенство векторов, операции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14:paraId="3B6A8229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14:paraId="00102AF3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14:paraId="074C6DC5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14:paraId="1A1BC89B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85758B9" w14:textId="21E35595" w:rsidR="000207D5" w:rsidRPr="00217E11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 УЧЕБНОГО КУРСА «ГЕОМЕТРИЯ» НА УРОВНЕ ОСНОВНОГО ОБЩЕГО ОБРАЗОВАНИЯ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</w:p>
    <w:p w14:paraId="19F356D3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14:paraId="2756972C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br/>
        <w:t>Личностные результаты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программы учебного курса «Геометрия» характеризуются:</w:t>
      </w:r>
    </w:p>
    <w:p w14:paraId="3FF24781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 патриотическое воспитание:</w:t>
      </w:r>
    </w:p>
    <w:p w14:paraId="4CADF582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48B0474E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 гражданское и духовно-нравственное воспитание:</w:t>
      </w:r>
    </w:p>
    <w:p w14:paraId="2DAC5554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475230C3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 трудовое воспитание:</w:t>
      </w:r>
    </w:p>
    <w:p w14:paraId="372579FD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33C5ADE3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 эстетическое воспитание:</w:t>
      </w:r>
    </w:p>
    <w:p w14:paraId="41ACA22D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16D6617B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5) ценности научного познания:</w:t>
      </w:r>
    </w:p>
    <w:p w14:paraId="396669F3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28FB66F2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6) физическое воспитание, формирование культуры здоровья и эмоционального благополучия:</w:t>
      </w:r>
    </w:p>
    <w:p w14:paraId="4FA91952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253D3C9A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7) экологическое воспитание:</w:t>
      </w:r>
    </w:p>
    <w:p w14:paraId="394AA34E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7F67CC7C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8) адаптация к изменяющимся условиям социальной и природной среды:</w:t>
      </w:r>
    </w:p>
    <w:p w14:paraId="4C1CB97E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0504E7C6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283C57F8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2E07920C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14:paraId="737A9EBD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Познавательные универсальные учебные действия</w:t>
      </w:r>
    </w:p>
    <w:p w14:paraId="4228A455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Базовые логические действия:</w:t>
      </w:r>
    </w:p>
    <w:p w14:paraId="2C352B78" w14:textId="77777777" w:rsidR="000207D5" w:rsidRDefault="000207D5" w:rsidP="000207D5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0ED1653A" w14:textId="77777777" w:rsidR="000207D5" w:rsidRDefault="000207D5" w:rsidP="000207D5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12251241" w14:textId="77777777" w:rsidR="000207D5" w:rsidRDefault="000207D5" w:rsidP="000207D5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3339F339" w14:textId="77777777" w:rsidR="000207D5" w:rsidRDefault="000207D5" w:rsidP="000207D5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134A09B" w14:textId="77777777" w:rsidR="000207D5" w:rsidRDefault="000207D5" w:rsidP="000207D5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6B023E69" w14:textId="77777777" w:rsidR="000207D5" w:rsidRDefault="000207D5" w:rsidP="000207D5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02135C2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Базовые исследовательские 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51837CF" w14:textId="77777777" w:rsidR="000207D5" w:rsidRDefault="000207D5" w:rsidP="000207D5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2D21BBFE" w14:textId="77777777" w:rsidR="000207D5" w:rsidRDefault="000207D5" w:rsidP="000207D5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235D72B" w14:textId="77777777" w:rsidR="000207D5" w:rsidRDefault="000207D5" w:rsidP="000207D5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68C4291" w14:textId="77777777" w:rsidR="000207D5" w:rsidRDefault="000207D5" w:rsidP="000207D5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2DE2AC7D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с информацией:</w:t>
      </w:r>
    </w:p>
    <w:p w14:paraId="6C0012E5" w14:textId="77777777" w:rsidR="000207D5" w:rsidRDefault="000207D5" w:rsidP="000207D5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14:paraId="59E1D313" w14:textId="77777777" w:rsidR="000207D5" w:rsidRDefault="000207D5" w:rsidP="000207D5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476B71B8" w14:textId="77777777" w:rsidR="000207D5" w:rsidRDefault="000207D5" w:rsidP="000207D5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7FF6764F" w14:textId="77777777" w:rsidR="000207D5" w:rsidRDefault="000207D5" w:rsidP="000207D5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2D25A611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Коммуникативные универсальные учебные действия:</w:t>
      </w:r>
    </w:p>
    <w:p w14:paraId="1860AD46" w14:textId="77777777" w:rsidR="000207D5" w:rsidRDefault="000207D5" w:rsidP="000207D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4FE41AC3" w14:textId="77777777" w:rsidR="000207D5" w:rsidRDefault="000207D5" w:rsidP="000207D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CE39DDA" w14:textId="77777777" w:rsidR="000207D5" w:rsidRDefault="000207D5" w:rsidP="000207D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32BAD6E" w14:textId="77777777" w:rsidR="000207D5" w:rsidRDefault="000207D5" w:rsidP="000207D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14:paraId="7DA92AE6" w14:textId="77777777" w:rsidR="000207D5" w:rsidRDefault="000207D5" w:rsidP="000207D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5DDFC6DE" w14:textId="77777777" w:rsidR="000207D5" w:rsidRDefault="000207D5" w:rsidP="000207D5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CDD22AA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87C2CC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Регулятивные универсальные учебные действия</w:t>
      </w:r>
    </w:p>
    <w:p w14:paraId="454913CE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899DE1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Самоорганизация:</w:t>
      </w:r>
    </w:p>
    <w:p w14:paraId="7D7A849F" w14:textId="77777777" w:rsidR="000207D5" w:rsidRDefault="000207D5" w:rsidP="000207D5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03EB754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Самоконтроль, эмоциональный интеллект:</w:t>
      </w:r>
    </w:p>
    <w:p w14:paraId="610BFD30" w14:textId="77777777" w:rsidR="000207D5" w:rsidRDefault="000207D5" w:rsidP="000207D5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14:paraId="23FCF4F4" w14:textId="77777777" w:rsidR="000207D5" w:rsidRDefault="000207D5" w:rsidP="000207D5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3A4DF84D" w14:textId="77777777" w:rsidR="000207D5" w:rsidRDefault="000207D5" w:rsidP="000207D5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5C3B7CA2" w14:textId="3073F0E4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294ACF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14:paraId="5827DFFC" w14:textId="77777777" w:rsidR="000207D5" w:rsidRDefault="000207D5" w:rsidP="000207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C898E6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24426249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7 классе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обучающийся получит следующие предметные результаты:</w:t>
      </w:r>
    </w:p>
    <w:p w14:paraId="069E5493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1F348B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14:paraId="5F2F6141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14:paraId="37B2F3A0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чертежи к геометрическим задачам.</w:t>
      </w:r>
    </w:p>
    <w:p w14:paraId="67391904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14:paraId="14818AC5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логические рассуждения с использованием геометрических теорем.</w:t>
      </w:r>
    </w:p>
    <w:p w14:paraId="48B552A6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14:paraId="6F309526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14:paraId="35D6D3C2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на клетчатой бумаге.</w:t>
      </w:r>
    </w:p>
    <w:p w14:paraId="0D86842F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14:paraId="7C89B638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14:paraId="4A20768F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14:paraId="5A711B4C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14:paraId="40311A29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14:paraId="36C571C9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простейшими геометрическими неравенствами, понимать их практический смысл.</w:t>
      </w:r>
    </w:p>
    <w:p w14:paraId="4FAAEC28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основные геометрические построения с помощью циркуля и линейки.</w:t>
      </w:r>
    </w:p>
    <w:p w14:paraId="6B32A6F3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концу обучения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8 классе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обучающийся получит следующие предметные результаты:</w:t>
      </w:r>
    </w:p>
    <w:p w14:paraId="113BB21D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Распознавать основные виды четырёхугольников, их элементы, пользоваться их свойствами при решении геометрических задач.</w:t>
      </w:r>
    </w:p>
    <w:p w14:paraId="3A2CC380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свойства точки пересечения медиан треугольника (центра масс) в решении задач.</w:t>
      </w:r>
    </w:p>
    <w:p w14:paraId="6254CB7B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14:paraId="6A0F208C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признаки подобия треугольников в решении геометрических задач.</w:t>
      </w:r>
    </w:p>
    <w:p w14:paraId="61608628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14:paraId="4F078A91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14:paraId="6F5BB4F0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14:paraId="2C395A58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14:paraId="2F4B9EE3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14:paraId="031B37CB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14:paraId="46382B9B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EDB060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9 классе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обучающийся получит следующие предметные результаты:</w:t>
      </w:r>
    </w:p>
    <w:p w14:paraId="00944645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586E0D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нетабличных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значений.</w:t>
      </w:r>
    </w:p>
    <w:p w14:paraId="0282D047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14:paraId="6F7CF3C7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14:paraId="27A11E25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</w:r>
    </w:p>
    <w:p w14:paraId="6B0E3DCB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14:paraId="1C65721C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14:paraId="7AD75C3B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методом координат на плоскости, применять его в решении геометрических и практических задач.</w:t>
      </w:r>
    </w:p>
    <w:p w14:paraId="32FA4F40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14:paraId="47BF21FE" w14:textId="77777777" w:rsidR="000207D5" w:rsidRDefault="000207D5" w:rsidP="000207D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оси (или центры) симметрии фигур, применять движения плоскости в простейших случаях.</w:t>
      </w:r>
    </w:p>
    <w:p w14:paraId="190248FF" w14:textId="29570C59" w:rsidR="000207D5" w:rsidRPr="00217E11" w:rsidRDefault="000207D5" w:rsidP="00217E1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14:paraId="07B72260" w14:textId="0B81764C" w:rsidR="000207D5" w:rsidRDefault="000207D5" w:rsidP="000207D5"/>
    <w:p w14:paraId="00A3EB6C" w14:textId="2B8B4F59" w:rsidR="00217E11" w:rsidRDefault="00217E11" w:rsidP="000207D5"/>
    <w:p w14:paraId="1A6FDD41" w14:textId="5087D660" w:rsidR="00217E11" w:rsidRDefault="00217E11" w:rsidP="000207D5"/>
    <w:p w14:paraId="0637F536" w14:textId="2BC6C99F" w:rsidR="00217E11" w:rsidRDefault="00217E11" w:rsidP="000207D5"/>
    <w:p w14:paraId="0431AAAA" w14:textId="006CDD54" w:rsidR="00217E11" w:rsidRDefault="00217E11" w:rsidP="000207D5"/>
    <w:p w14:paraId="6B73A160" w14:textId="4E02D31E" w:rsidR="00217E11" w:rsidRDefault="00217E11" w:rsidP="000207D5"/>
    <w:p w14:paraId="5D69F2D9" w14:textId="44965D93" w:rsidR="00217E11" w:rsidRDefault="00217E11" w:rsidP="000207D5"/>
    <w:p w14:paraId="5790BC13" w14:textId="668BFF6A" w:rsidR="00217E11" w:rsidRDefault="00217E11" w:rsidP="000207D5"/>
    <w:p w14:paraId="23D26F89" w14:textId="5B0D8F11" w:rsidR="00217E11" w:rsidRDefault="00217E11" w:rsidP="000207D5"/>
    <w:p w14:paraId="32367723" w14:textId="6E854C22" w:rsidR="00217E11" w:rsidRDefault="00217E11" w:rsidP="000207D5"/>
    <w:p w14:paraId="0AC6AD11" w14:textId="02EA0A45" w:rsidR="00217E11" w:rsidRDefault="00217E11" w:rsidP="000207D5"/>
    <w:p w14:paraId="6798A92B" w14:textId="669EC7FD" w:rsidR="00217E11" w:rsidRDefault="00217E11" w:rsidP="000207D5"/>
    <w:p w14:paraId="746B1EEE" w14:textId="4C8E917D" w:rsidR="00217E11" w:rsidRDefault="00217E11" w:rsidP="000207D5"/>
    <w:p w14:paraId="14703A29" w14:textId="77777777" w:rsidR="00217E11" w:rsidRDefault="00217E11" w:rsidP="000207D5"/>
    <w:p w14:paraId="17AE7825" w14:textId="77777777" w:rsidR="000207D5" w:rsidRDefault="000207D5" w:rsidP="000207D5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p w14:paraId="1B43F0EB" w14:textId="77777777" w:rsidR="000207D5" w:rsidRDefault="000207D5" w:rsidP="000207D5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35"/>
        <w:gridCol w:w="2738"/>
        <w:gridCol w:w="1384"/>
        <w:gridCol w:w="4392"/>
      </w:tblGrid>
      <w:tr w:rsidR="000207D5" w14:paraId="0A425279" w14:textId="77777777" w:rsidTr="000207D5">
        <w:trPr>
          <w:trHeight w:val="9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87E3A2B" w14:textId="77777777" w:rsidR="000207D5" w:rsidRDefault="000207D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№ п/п </w:t>
            </w:r>
          </w:p>
          <w:p w14:paraId="3D8A5272" w14:textId="77777777" w:rsidR="000207D5" w:rsidRDefault="000207D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E89BC8C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урока</w:t>
            </w:r>
          </w:p>
          <w:p w14:paraId="05133E99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55313F" w14:textId="77777777" w:rsidR="000207D5" w:rsidRDefault="000207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4F2A89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14:paraId="391F8BC8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>
              <w:rPr>
                <w:rStyle w:val="af3"/>
                <w:b/>
                <w:bCs/>
              </w:rPr>
              <w:footnoteReference w:id="1"/>
            </w:r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0207D5" w14:paraId="611E115C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62A521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65AD2B" w14:textId="77777777" w:rsidR="000207D5" w:rsidRDefault="000207D5">
            <w:pPr>
              <w:spacing w:after="0" w:line="244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Style w:val="211pt"/>
                <w:rFonts w:eastAsiaTheme="majorEastAsia"/>
                <w:b w:val="0"/>
              </w:rPr>
              <w:t>Прямая и отрезок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B11DB8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5CCDE02D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https://lesson.academy-content.myschool.edu.ru/lesson/c51fafa5-3111-49bd-b7b1-0e046bd1f701</w:t>
            </w:r>
          </w:p>
        </w:tc>
      </w:tr>
      <w:tr w:rsidR="000207D5" w14:paraId="2F35CA02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8CEFA8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D2D5D4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1pt"/>
                <w:rFonts w:eastAsiaTheme="majorEastAsia"/>
                <w:b w:val="0"/>
              </w:rPr>
              <w:t>Луч и угол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61D8AB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49C1E9DE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https://lesson.academy-content.myschool.edu.ru/lesson/e25faebc-8c21-4970-9501-735a5d8406fe</w:t>
            </w:r>
          </w:p>
        </w:tc>
      </w:tr>
      <w:tr w:rsidR="000207D5" w14:paraId="44687896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9378D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8F4F81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1pt"/>
                <w:rFonts w:eastAsiaTheme="majorEastAsia"/>
                <w:b w:val="0"/>
              </w:rPr>
              <w:t>Сравнение отрезков и углов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E9F6AE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73A963D9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https://lesson.academy-content.myschool.edu.ru/lesson/e25faebc-8c21-4970-9501-735a5d8406fe</w:t>
            </w:r>
          </w:p>
        </w:tc>
      </w:tr>
      <w:tr w:rsidR="000207D5" w14:paraId="088C3703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E6FCF6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836DD8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Длина отрезка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19B057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38ECE47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463483B9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2730E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8CCED6" w14:textId="77777777" w:rsidR="000207D5" w:rsidRDefault="000207D5">
            <w:pPr>
              <w:tabs>
                <w:tab w:val="left" w:pos="1915"/>
              </w:tabs>
              <w:spacing w:after="0" w:line="278" w:lineRule="exact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Единицы измерения.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</w:rPr>
              <w:t>Измерительные инструменты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E7C04F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1C96500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https://lesson.academy-content.myschool.edu.ru/lesson/fb34b8c8-5927-422d-9398-8bfa3725e8a2</w:t>
            </w:r>
          </w:p>
        </w:tc>
      </w:tr>
      <w:tr w:rsidR="000207D5" w14:paraId="09258DF0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AE1810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DDFF12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1pt"/>
                <w:rFonts w:eastAsiaTheme="majorEastAsia"/>
                <w:b w:val="0"/>
              </w:rPr>
              <w:t>Измерение углов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8F268A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DC63D2D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https://lesson.academy-content.myschool.edu.ru/lesson/82b889f0-a64c-4483-9a9e-4e9c98597c81</w:t>
            </w:r>
          </w:p>
        </w:tc>
      </w:tr>
      <w:tr w:rsidR="000207D5" w14:paraId="1E4C16A7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C2F893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C6BE59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Смежные и вертикальные углы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8136D9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5121F1F5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https://lesson.academy-content.myschool.edu.ru/lesson/64ae8b57-b661-4df3-ad17-ffa1e5ef5e12</w:t>
            </w:r>
          </w:p>
        </w:tc>
      </w:tr>
      <w:tr w:rsidR="000207D5" w14:paraId="4A351EF4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0DC58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60BDF6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Перпендикулярные прямые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647D5A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6729D09E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https://lesson.academy-content.myschool.edu.ru/lesson/49589808-d57d-4f46-8c96-ecefbd89b10d</w:t>
            </w:r>
          </w:p>
        </w:tc>
      </w:tr>
      <w:tr w:rsidR="000207D5" w14:paraId="772E2FD6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F16382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836F82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599CAE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7ADC7980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https://lesson.academy-content.myschool.edu.ru/lesson/189b90cb-f11a-440b-9a49-c1b1e491d3bb</w:t>
            </w:r>
          </w:p>
        </w:tc>
      </w:tr>
      <w:tr w:rsidR="000207D5" w14:paraId="6846B10F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EE2D30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485B6F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</w:rPr>
              <w:t>Контрольная работа №1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E898BA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</w:tcPr>
          <w:p w14:paraId="5137E485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207D5" w14:paraId="740AD0EE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03781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2417C6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Треугольник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B0F0F4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3D189B4E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https://lesson.academy-content.myschool.edu.ru/lesson/9e91dce5-a948-470c-b825-ac3dc5bc9c7a</w:t>
            </w:r>
          </w:p>
        </w:tc>
      </w:tr>
      <w:tr w:rsidR="000207D5" w14:paraId="308F0FB3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FE333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00CA3B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Первый признак равенства треугольников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5B2B2D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55942CFF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https://lesson.academy-content.myschool.edu.ru/lesson/0a0a86c0-cf50-4049-81eb-71051ea43b31</w:t>
            </w:r>
          </w:p>
        </w:tc>
      </w:tr>
      <w:tr w:rsidR="000207D5" w14:paraId="7D0D56EC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5A106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3533F6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Первый признак равенства треугольников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1742B4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C66C12B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44372A24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CCA6C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27E51B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Перпендикуляр к прямой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8D2675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680934B0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https://lesson.academy-content.myschool.edu.ru/lesson/eb2b63e9-ba90-45f3-b425-5e918e7cf45b</w:t>
            </w:r>
          </w:p>
        </w:tc>
      </w:tr>
      <w:tr w:rsidR="000207D5" w14:paraId="6C6BC9CC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5877A1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F21914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Медианы, биссектрисы и высоты треугольника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B8F9F2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8597F0D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https://lesson.academy-content.myschool.edu.ru/lesson/bd06cd85-9930-48e2-8399-4bae02262a5e</w:t>
            </w:r>
          </w:p>
        </w:tc>
      </w:tr>
      <w:tr w:rsidR="000207D5" w14:paraId="50A1CEEB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297A29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407C32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Свойства равнобедренного треугольника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E94308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BD84F1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https://lesson.academy-content.myschool.edu.ru/lesson/d1130d88-6175-4bfa-9c2d-8c5505b47a3c</w:t>
            </w:r>
          </w:p>
        </w:tc>
      </w:tr>
      <w:tr w:rsidR="000207D5" w14:paraId="564D0022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8BDE24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D603F1" w14:textId="77777777" w:rsidR="000207D5" w:rsidRDefault="000207D5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Второй признак равенства треугольников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61E781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41FB071F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https://lesson.academy-content.myschool.edu.ru/lesson/62d635d1-1582-47cd-ac38-89e01b529b22</w:t>
            </w:r>
          </w:p>
        </w:tc>
      </w:tr>
      <w:tr w:rsidR="000207D5" w14:paraId="30A4A485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0B0A51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97A9D5" w14:textId="77777777" w:rsidR="000207D5" w:rsidRDefault="000207D5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Второй признак равенства треугольников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5B1325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2FA1FD9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1A9B9F6D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48503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3B30C3" w14:textId="77777777" w:rsidR="000207D5" w:rsidRDefault="000207D5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Третий признак равенства треугольников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CAABAA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3B28784B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https://lesson.academy-content.myschool.edu.ru/lesson/6de8fc4d-4399-44c4-a68a-4c5b39f4b2fd</w:t>
            </w:r>
          </w:p>
        </w:tc>
      </w:tr>
      <w:tr w:rsidR="000207D5" w14:paraId="4F8894ED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3FEBB1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41D000" w14:textId="77777777" w:rsidR="000207D5" w:rsidRDefault="000207D5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Третий признак равенства треугольников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D55CA7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150458B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https://lesson.academy-content.myschool.edu.ru/lesson/c63bd992-7c46-4e73-acef-7d09011deded</w:t>
            </w:r>
          </w:p>
        </w:tc>
      </w:tr>
      <w:tr w:rsidR="000207D5" w14:paraId="3BD45294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C6211D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F12748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Окружность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7CD584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217F30F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https://lesson.academy-content.myschool.edu.ru/lesson/d8a69c4a-22a9-489f-ba34-28cdf7d8c115</w:t>
            </w:r>
          </w:p>
        </w:tc>
      </w:tr>
      <w:tr w:rsidR="000207D5" w14:paraId="32E19DA3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70C038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8B16FD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Построения циркулем и линейкой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FD97F0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CBABC96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0A606711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693336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DE4C8D" w14:textId="77777777" w:rsidR="000207D5" w:rsidRDefault="000207D5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Примеры задач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</w:rPr>
              <w:t>построение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2B7DF6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308C1DCF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https://lesson.academy-content.myschool.edu.ru/lesson/9b915d67-115c-4736-8dde-e53debdcefed</w:t>
            </w:r>
          </w:p>
        </w:tc>
      </w:tr>
      <w:tr w:rsidR="000207D5" w14:paraId="589E387A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5EBAFD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383E25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B50128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2FA5512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03C81E1D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E98F37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43281B3B" w14:textId="77777777" w:rsidR="000207D5" w:rsidRDefault="000207D5">
            <w:pPr>
              <w:spacing w:after="0" w:line="24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</w:rPr>
              <w:t>Контрольная работа №2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A96FA3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</w:tcPr>
          <w:p w14:paraId="232CABD0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207D5" w14:paraId="7BD55837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37DFF4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976DEF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Определение параллельных прямых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611895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78F8CCCA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https://lesson.academy-content.myschool.edu.ru/lesson/2ed896fd-b317-4b9b-bf50-e47500b6177f</w:t>
            </w:r>
          </w:p>
        </w:tc>
      </w:tr>
      <w:tr w:rsidR="000207D5" w14:paraId="562A883F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A6397B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F7F521" w14:textId="77777777" w:rsidR="000207D5" w:rsidRDefault="000207D5">
            <w:pPr>
              <w:tabs>
                <w:tab w:val="left" w:pos="14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Признаки параллельности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</w:rPr>
              <w:t>двух прямых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83DDD6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59E2357B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https://lesson.academy-content.myschool.edu.ru/lesson/99fd27ce-7be2-4128-a830-7bcb8a3d1bb7</w:t>
            </w:r>
          </w:p>
        </w:tc>
      </w:tr>
      <w:tr w:rsidR="000207D5" w14:paraId="10053CA7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B9CD8D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0F6CF1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Признаки параллельности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</w:rPr>
              <w:t>двух прямых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D347C6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97531D3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https://lesson.academy-content.myschool.edu.ru/lesson/d0c7cf89-5b47-4d8a-9b30-a5f541cfc772</w:t>
            </w:r>
          </w:p>
        </w:tc>
      </w:tr>
      <w:tr w:rsidR="000207D5" w14:paraId="6BC6FBC4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F493B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D353B4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Практические способы построения параллельных прямых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3F0F22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347707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0207D5" w14:paraId="7B4EA1B2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B57F32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DD77B6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Об аксиомах геометрии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462CBA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2EAA78" w14:textId="77777777" w:rsidR="000207D5" w:rsidRDefault="000207D5">
            <w:pPr>
              <w:spacing w:after="0"/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https://oblakoz.ru/conspect/489005/pyatyy-postulat-evklida-predstavleniya-o-neevklidovoy-geometrii</w:t>
            </w:r>
          </w:p>
        </w:tc>
      </w:tr>
      <w:tr w:rsidR="000207D5" w14:paraId="1ACBC93B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9E1D48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D6111F" w14:textId="77777777" w:rsidR="000207D5" w:rsidRDefault="000207D5">
            <w:pPr>
              <w:tabs>
                <w:tab w:val="left" w:pos="1598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Аксиома параллельных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</w:rPr>
              <w:t>прямых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5BB46A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722544C2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0207D5" w14:paraId="2E646648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F38E90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B0F1A6" w14:textId="77777777" w:rsidR="000207D5" w:rsidRDefault="000207D5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Теоремы об углах,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Style w:val="21"/>
                <w:rFonts w:eastAsiaTheme="majorEastAsia"/>
              </w:rPr>
              <w:t>образованных двумя параллельными прямыми и секущей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331DC8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F0A6F80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79CC90E2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B4976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20E339" w14:textId="77777777" w:rsidR="000207D5" w:rsidRDefault="000207D5">
            <w:pPr>
              <w:tabs>
                <w:tab w:val="left" w:pos="955"/>
                <w:tab w:val="left" w:pos="145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Углы с соответственно параллельными или перпендикулярными сторонами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B9B9E7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671DB599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https://lesson.academy-content.myschool.edu.ru/lesson/e646b32a-debd-4849-83f3-fa1e8c57bddb</w:t>
            </w:r>
          </w:p>
        </w:tc>
      </w:tr>
      <w:tr w:rsidR="000207D5" w14:paraId="71BD69B1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DF3A4B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CC2365" w14:textId="77777777" w:rsidR="000207D5" w:rsidRDefault="000207D5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768C7D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9F89D76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https://lesson.academy-content.myschool.edu.ru/lesson/15e0b6df-a365-4a5f-966d-82ac968999e0</w:t>
            </w:r>
          </w:p>
        </w:tc>
      </w:tr>
      <w:tr w:rsidR="000207D5" w14:paraId="59933588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8CA37D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68B35F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B62FDB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756D76C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729EE772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798070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414750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</w:rPr>
              <w:t>Контрольная работа №3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59C75E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1422C00" w14:textId="77777777" w:rsidR="000207D5" w:rsidRDefault="000207D5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0207D5" w14:paraId="07BF8C45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21EC63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1766211" w14:textId="77777777" w:rsidR="000207D5" w:rsidRDefault="000207D5">
            <w:pPr>
              <w:spacing w:after="0" w:line="274" w:lineRule="exact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Теорема о сумме углов треугольника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9CE053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5681D4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https://lesson.academy-content.myschool.edu.ru/lesson/ff6ef144-5175-42d2-b2b1-4b549191a07b</w:t>
            </w:r>
          </w:p>
        </w:tc>
      </w:tr>
      <w:tr w:rsidR="000207D5" w14:paraId="6F2D5DFF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74D60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44D09E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Остроугольный, прямоугольный и тупоугольный треугольники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042F11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18E67B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3B03565D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7BF846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F059FD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Теорема о соотношениях между сторонами и углами треугольника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B92077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5C1F621A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https://lesson.academy-content.myschool.edu.ru/lesson/3a8288ac-cee4-4754-8289-7d43dbc08d6e</w:t>
            </w:r>
          </w:p>
        </w:tc>
      </w:tr>
      <w:tr w:rsidR="000207D5" w14:paraId="2611083D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14FC3D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1D6A74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Неравенство треугольника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89CA1F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1BC2E8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https://lesson.academy-content.myschool.edu.ru/lesson/6c84445d-77a5-47e3-86ef-89ee3d23dd2e</w:t>
            </w:r>
          </w:p>
        </w:tc>
      </w:tr>
      <w:tr w:rsidR="000207D5" w14:paraId="668F0F6D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75CA59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E0AF65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Неравенство треугольника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B5814C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32DFEA7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037D942D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4FC2BC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EE5C9F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640DB1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3B6DEF2E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https://lesson.academy-content.myschool.edu.ru/lesson/3e701981-e3f3-4b7f-aeb8-1d198762c862</w:t>
            </w:r>
          </w:p>
        </w:tc>
      </w:tr>
      <w:tr w:rsidR="000207D5" w14:paraId="70506643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AA3B5F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B467C1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</w:rPr>
              <w:t>Контрольная работа №4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FD3274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</w:tcPr>
          <w:p w14:paraId="17854FBB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207D5" w14:paraId="0F0A16E4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70146C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CC4549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Некоторые свойства и признаки прямоугольных треугольников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8AB107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7B6132B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https://lesson.academy-content.myschool.edu.ru/lesson/ae82bbf7-aa2c-4462-acc5-d3fe4385ceb1</w:t>
            </w:r>
          </w:p>
        </w:tc>
      </w:tr>
      <w:tr w:rsidR="000207D5" w14:paraId="760F26C0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1CDA22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E911C3" w14:textId="77777777" w:rsidR="000207D5" w:rsidRDefault="000207D5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Признаки равенства прямоугольных треугольников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5B1D49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47F633F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https://lesson.academy-content.myschool.edu.ru/lesson/0ca2f2c0-60b6-4d62-b7a8-c65e91f40753</w:t>
            </w:r>
          </w:p>
        </w:tc>
      </w:tr>
      <w:tr w:rsidR="000207D5" w14:paraId="7AF6F049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4E7CCD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16916C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Признаки равенства прямоугольных треугольников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D5CAFA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D8C47E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https://lesson.academy-content.myschool.edu.ru/lesson/3a95d2ed-f508-4bbe-8744-2489e73bcaa7</w:t>
            </w:r>
          </w:p>
        </w:tc>
      </w:tr>
      <w:tr w:rsidR="000207D5" w14:paraId="42D0299B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6D0A8A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3A513B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4B4370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66F4F6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https://lesson.academy-content.myschool.edu.ru/lesson/a82ec61c-5784-4ddf-ada3-8b6a32691990</w:t>
            </w:r>
          </w:p>
        </w:tc>
      </w:tr>
      <w:tr w:rsidR="000207D5" w14:paraId="6A547B41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D8E78B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378DE0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Расстояние от точки до прямой. Расстояние между параллельными прямыми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4A7DB4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4C52621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6DC36C84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096074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C614EF" w14:textId="77777777" w:rsidR="000207D5" w:rsidRDefault="000207D5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Построение треугольника по трём элементам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1E0A02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72F239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https://oblakoz.ru/conspect/489017/postroenie-treugolnika</w:t>
            </w:r>
          </w:p>
        </w:tc>
      </w:tr>
      <w:tr w:rsidR="000207D5" w14:paraId="6FFE98CD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26EEDF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A6E901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Построение треугольника по трём элементам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45BF46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5C7E08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5B55FE21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38DBEC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59B27E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2169BC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1E22299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https://lesson.academy-content.myschool.edu.ru/lesson/dd1ecbf5-94a8-4e76-9031-205aea2befcb</w:t>
            </w:r>
          </w:p>
        </w:tc>
      </w:tr>
      <w:tr w:rsidR="000207D5" w14:paraId="106B4B62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031AD3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B28CB2C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072B80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691CC981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https://lesson.academy-content.myschool.edu.ru/lesson/b1649f0e-06af-4cb5-9d29-d2d67ebadb9c</w:t>
            </w:r>
          </w:p>
        </w:tc>
      </w:tr>
      <w:tr w:rsidR="000207D5" w14:paraId="6F6C02F8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37A931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62BEA8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</w:rPr>
              <w:t>Контрольная работа №5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38DE45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</w:tcPr>
          <w:p w14:paraId="08B3A921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207D5" w14:paraId="6E9986EE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BAD5D6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AA4265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Свойства биссектрисы угла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C1D363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7D76DBC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https://lesson.academy-content.myschool.edu.ru/lesson/11562133-89f9-492c-90f9-2c4804c1da58</w:t>
            </w:r>
          </w:p>
        </w:tc>
      </w:tr>
      <w:tr w:rsidR="000207D5" w14:paraId="4981E1D4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DA5D29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34BBBE" w14:textId="77777777" w:rsidR="000207D5" w:rsidRDefault="000207D5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Свойства серединного перпендикуляра к отрезку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135DAA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9FCFCFB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https://lesson.academy-content.myschool.edu.ru/lesson/07f248e2-6323-4b14-9144-191decc9088b</w:t>
            </w:r>
          </w:p>
        </w:tc>
      </w:tr>
      <w:tr w:rsidR="000207D5" w14:paraId="300F6202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C1682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C51D06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Свойства диаметров и хорд окружности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F730E4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1B8021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https://lesson.academy-content.myschool.edu.ru/lesson/41ebb012-8761-4819-8ac3-41b7e05f691b</w:t>
            </w:r>
          </w:p>
        </w:tc>
      </w:tr>
      <w:tr w:rsidR="000207D5" w14:paraId="322B0BF2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2FAF7B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6BE9D6" w14:textId="77777777" w:rsidR="000207D5" w:rsidRDefault="000207D5">
            <w:pPr>
              <w:tabs>
                <w:tab w:val="left" w:pos="845"/>
                <w:tab w:val="left" w:pos="197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Три случая взаимного расположения окружности и прямой.</w:t>
            </w:r>
            <w:r>
              <w:rPr>
                <w:rStyle w:val="21"/>
                <w:rFonts w:eastAsiaTheme="majorEastAsia"/>
              </w:rPr>
              <w:tab/>
              <w:t>Касательная к окружности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F67CA6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18D833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https://lesson.academy-content.myschool.edu.ru/lesson/33191dc7-3125-4576-a988-2f654ca0f42c</w:t>
            </w:r>
          </w:p>
        </w:tc>
      </w:tr>
      <w:tr w:rsidR="000207D5" w14:paraId="279F2E74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7620A6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CF6310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Вписанная и описанная окружности треугольника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181FB8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85DDEA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https://lesson.academy-content.myschool.edu.ru/lesson/eba8e98b-faf0-4b5e-81ea-73fd905a77a3</w:t>
            </w:r>
          </w:p>
        </w:tc>
      </w:tr>
      <w:tr w:rsidR="000207D5" w14:paraId="6F8D7FB5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C5E6D1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34AF20" w14:textId="77777777" w:rsidR="000207D5" w:rsidRDefault="000207D5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Фигуры, симметричные относительно прямой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2F383C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8D5F4A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https://lesson.academy-content.myschool.edu.ru/lesson/838faa14-c100-4a85-ad2c-2e66ec635769</w:t>
            </w:r>
          </w:p>
        </w:tc>
      </w:tr>
      <w:tr w:rsidR="000207D5" w14:paraId="6B8C64B5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693D30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5D2CC9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Осевая симметрия и её свойства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8BE666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912A68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0B761980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006CC4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595C2B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31A39B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55E3DD0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https://lesson.academy-content.myschool.edu.ru/lesson/558b3967-ca83-4fc6-9db3-bf307a131078</w:t>
            </w:r>
          </w:p>
        </w:tc>
      </w:tr>
      <w:tr w:rsidR="000207D5" w14:paraId="0D67A377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BCFB2C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FC9F41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76330A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7790E9D6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https://lesson.academy-content.myschool.edu.ru/lesson/fb9ca7be-7cd5-4382-ba21-3161996a1c34</w:t>
            </w:r>
          </w:p>
        </w:tc>
      </w:tr>
      <w:tr w:rsidR="000207D5" w14:paraId="39FAEEBD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F6D549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612F2F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Повторение. Треугольники. 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5BD37F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BCD9C89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https://lesson.academy-content.myschool.edu.ru/lesson/960d22ff-75d7-4d92-95de-7c4db4d2435d</w:t>
            </w:r>
          </w:p>
        </w:tc>
      </w:tr>
      <w:tr w:rsidR="000207D5" w14:paraId="403A70F9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A5A0A0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0FFD67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Треугольники.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794C1B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F699307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01C56408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0CDCFF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86E2A1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Параллельные прямые. Сумма углов треугольника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B0F29B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582662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https://lesson.academy-content.myschool.edu.ru/lesson/08612e4b-3e72-4704-8219-ccf95f61772c</w:t>
            </w:r>
          </w:p>
        </w:tc>
      </w:tr>
      <w:tr w:rsidR="000207D5" w14:paraId="40D5E825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9B4600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D91F3B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Окружность и круг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8FF1DE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3E9B3B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https://lesson.academy-content.myschool.edu.ru/lesson/66e97d2b-80e0-45aa-a1d6-a8035faf4239</w:t>
            </w:r>
          </w:p>
        </w:tc>
      </w:tr>
      <w:tr w:rsidR="000207D5" w14:paraId="70A175EF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37B8B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B7410B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470BAE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0E97CD08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207D5" w14:paraId="6D389FA9" w14:textId="77777777" w:rsidTr="000207D5">
        <w:trPr>
          <w:trHeight w:val="144"/>
        </w:trPr>
        <w:tc>
          <w:tcPr>
            <w:tcW w:w="10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363D58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3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DC4BFC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и  обобщение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курсу геометрии 7 класса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5BD57E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1A1F8A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https://lesson.academy-content.myschool.edu.ru/lesson/6542b5d4-ab61-4338-a847-dee9b0d9f194</w:t>
            </w:r>
          </w:p>
        </w:tc>
      </w:tr>
      <w:tr w:rsidR="000207D5" w14:paraId="61D5EFB4" w14:textId="77777777" w:rsidTr="000207D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520EE1" w14:textId="77777777" w:rsidR="000207D5" w:rsidRDefault="000207D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11AA93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BC9A543" w14:textId="77777777" w:rsidR="000207D5" w:rsidRDefault="000207D5">
            <w:pPr>
              <w:rPr>
                <w:rFonts w:ascii="Times New Roman" w:hAnsi="Times New Roman" w:cs="Times New Roman"/>
              </w:rPr>
            </w:pPr>
          </w:p>
        </w:tc>
      </w:tr>
    </w:tbl>
    <w:p w14:paraId="6759A999" w14:textId="77777777" w:rsidR="000207D5" w:rsidRDefault="000207D5" w:rsidP="000207D5"/>
    <w:p w14:paraId="75CC5148" w14:textId="77777777" w:rsidR="000207D5" w:rsidRDefault="000207D5" w:rsidP="000207D5">
      <w:pPr>
        <w:spacing w:after="0"/>
        <w:ind w:left="120"/>
        <w:rPr>
          <w:rFonts w:ascii="Times New Roman" w:hAnsi="Times New Roman"/>
          <w:b/>
          <w:sz w:val="28"/>
        </w:rPr>
      </w:pPr>
    </w:p>
    <w:p w14:paraId="3A573D47" w14:textId="77777777" w:rsidR="000207D5" w:rsidRDefault="000207D5" w:rsidP="000207D5">
      <w:pPr>
        <w:spacing w:after="0"/>
        <w:ind w:left="120"/>
        <w:rPr>
          <w:rFonts w:ascii="Times New Roman" w:hAnsi="Times New Roman"/>
          <w:b/>
          <w:sz w:val="28"/>
        </w:rPr>
      </w:pPr>
    </w:p>
    <w:p w14:paraId="3FD6AC07" w14:textId="77777777" w:rsidR="000207D5" w:rsidRDefault="000207D5" w:rsidP="000207D5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8 КЛАСС </w:t>
      </w:r>
    </w:p>
    <w:p w14:paraId="29925D37" w14:textId="77777777" w:rsidR="000207D5" w:rsidRDefault="000207D5" w:rsidP="000207D5">
      <w:pPr>
        <w:spacing w:after="0"/>
        <w:ind w:left="120"/>
        <w:rPr>
          <w:sz w:val="24"/>
          <w:szCs w:val="24"/>
        </w:rPr>
      </w:pPr>
    </w:p>
    <w:tbl>
      <w:tblPr>
        <w:tblW w:w="9640" w:type="dxa"/>
        <w:tblInd w:w="-2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38"/>
        <w:gridCol w:w="3050"/>
        <w:gridCol w:w="1458"/>
        <w:gridCol w:w="4294"/>
      </w:tblGrid>
      <w:tr w:rsidR="000207D5" w14:paraId="17256402" w14:textId="77777777" w:rsidTr="000207D5">
        <w:trPr>
          <w:trHeight w:val="9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F0EC432" w14:textId="77777777" w:rsidR="000207D5" w:rsidRDefault="000207D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bookmarkStart w:id="1" w:name="block-2492198"/>
            <w:bookmarkEnd w:id="1"/>
            <w:r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14:paraId="24899B5E" w14:textId="77777777" w:rsidR="000207D5" w:rsidRDefault="000207D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E1A1986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урока</w:t>
            </w:r>
          </w:p>
          <w:p w14:paraId="5A52023E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2CF931" w14:textId="77777777" w:rsidR="000207D5" w:rsidRDefault="000207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607929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14:paraId="1714E1C1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(Библиотека ЦОК</w:t>
            </w:r>
            <w:r>
              <w:rPr>
                <w:rStyle w:val="af3"/>
                <w:b/>
                <w:bCs/>
              </w:rPr>
              <w:footnoteReference w:id="2"/>
            </w:r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0207D5" w14:paraId="001F708A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07A71BA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69AD9C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Выпуклый многоугольник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3606A0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4A8F082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https://oblakoz.ru/conspect/514564/vypuklye-i-nevypuklye-mnogougolniki</w:t>
            </w:r>
          </w:p>
        </w:tc>
      </w:tr>
      <w:tr w:rsidR="000207D5" w14:paraId="1A2C7063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2D1248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233E2E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"/>
                <w:rFonts w:eastAsiaTheme="majorEastAsia"/>
              </w:rPr>
              <w:t>Четырёхугольник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81553C2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53B2CA5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https://lesson.academy-content.myschool.edu.ru/lesson/5678c350-ad75-4239-b33a-22ae4808ad0b</w:t>
            </w:r>
          </w:p>
        </w:tc>
      </w:tr>
      <w:tr w:rsidR="000207D5" w14:paraId="54C74F3B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E05384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79F0C8B7" w14:textId="77777777" w:rsidR="000207D5" w:rsidRDefault="00020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Параллелограмм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51058D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04EA972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6ABC023A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377BF2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9AFA3C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Признаки параллелограмма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7EAB6F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E83A0C9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https://lesson.academy-content.myschool.edu.ru/lesson/1c613bbc-0562-4fd8-a081-3936a38e21f2</w:t>
            </w:r>
          </w:p>
        </w:tc>
      </w:tr>
      <w:tr w:rsidR="000207D5" w14:paraId="28A59AEF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AE68A6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F192A1" w14:textId="77777777" w:rsidR="000207D5" w:rsidRDefault="000207D5">
            <w:pPr>
              <w:tabs>
                <w:tab w:val="left" w:pos="1915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Трапеция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92FAA9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49A70CDF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https://lesson.academy-content.myschool.edu.ru/lesson/3dda7122-2848-421a-a12b-7088b61add57</w:t>
            </w:r>
          </w:p>
        </w:tc>
      </w:tr>
      <w:tr w:rsidR="000207D5" w14:paraId="53FC24FF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35871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8C1CAD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"/>
                <w:rFonts w:eastAsiaTheme="majorEastAsia"/>
              </w:rPr>
              <w:t>Теорема Фалеса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34EFFD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5FE7A043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https://lesson.academy-content.myschool.edu.ru/lesson/94f986fa-6b69-4128-be83-f1c9371472f8</w:t>
            </w:r>
          </w:p>
        </w:tc>
      </w:tr>
      <w:tr w:rsidR="000207D5" w14:paraId="14F8149D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2431B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94F71B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Средняя линия треугольника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D87950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5AB2B5DF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https://lesson.academy-content.myschool.edu.ru/lesson/0c85c697-09fc-4116-8814-c3c2280805fe</w:t>
            </w:r>
          </w:p>
        </w:tc>
      </w:tr>
      <w:tr w:rsidR="000207D5" w14:paraId="7622F464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3B946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B8937F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Средняя линия трапеции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FF60CE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3B31875E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https://lesson.academy-content.myschool.edu.ru/lesson/d8675165-a6d6-44d0-b323-edd1df3638bb</w:t>
            </w:r>
          </w:p>
        </w:tc>
      </w:tr>
      <w:tr w:rsidR="000207D5" w14:paraId="6477BDDD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0698F7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27004A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Прямоугольник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42F871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5141CD8F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https://lesson.academy-content.myschool.edu.ru/lesson/c21543a6-e95f-4ca1-bb22-d6233f1ca853</w:t>
            </w:r>
          </w:p>
        </w:tc>
      </w:tr>
      <w:tr w:rsidR="000207D5" w14:paraId="1D8596AA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BBBC19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2BEBBE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Ромб и квадрат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FF97A3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40692A39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https://lesson.academy-content.myschool.edu.ru/lesson/368fce4a-d5c7-47f3-8b36-6813136b6e36</w:t>
            </w:r>
          </w:p>
        </w:tc>
      </w:tr>
      <w:tr w:rsidR="000207D5" w14:paraId="22DE8C87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F1B5F3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DDFBF9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Ромб и квадрат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187158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3AC140C5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https://lesson.academy-content.myschool.edu.ru/lesson/5c255701-4716-4c60-9e6c-cf9b20b4ba32</w:t>
            </w:r>
          </w:p>
        </w:tc>
      </w:tr>
      <w:tr w:rsidR="000207D5" w14:paraId="1E8C0BF1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C1CB0B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974114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Центральная симметрия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A8A588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4E3499F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https://lesson.academy-content.myschool.edu.ru/lesson/e0393f15-8c53-4c04-a6bc-fd38d3e8c118</w:t>
            </w:r>
          </w:p>
        </w:tc>
      </w:tr>
      <w:tr w:rsidR="000207D5" w14:paraId="192373BF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B2D259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3C8A34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8EE00E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D3659E5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https://lesson.academy-content.myschool.edu.ru/lesson/1926dd8e-804a-4899-a4ba-c7ed86a4ef00</w:t>
            </w:r>
          </w:p>
        </w:tc>
      </w:tr>
      <w:tr w:rsidR="000207D5" w14:paraId="635466EC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1C19CB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162516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</w:rPr>
              <w:t>Контрольная работа №1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999A81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4C92319" w14:textId="77777777" w:rsidR="000207D5" w:rsidRDefault="000207D5">
            <w:pPr>
              <w:rPr>
                <w:rFonts w:ascii="Times New Roman" w:hAnsi="Times New Roman" w:cs="Times New Roman"/>
              </w:rPr>
            </w:pPr>
          </w:p>
        </w:tc>
      </w:tr>
      <w:tr w:rsidR="000207D5" w14:paraId="5B672D81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FD5ADB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934559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1pt"/>
                <w:rFonts w:eastAsiaTheme="majorEastAsia"/>
                <w:b w:val="0"/>
              </w:rPr>
              <w:t>Площадь многоугольника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D82D3D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4C690F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https://lesson.academy-content.myschool.edu.ru/lesson/1a20ca5f-d93e-43ff-a7c7-5a7d35a84a5d</w:t>
            </w:r>
          </w:p>
        </w:tc>
      </w:tr>
      <w:tr w:rsidR="000207D5" w14:paraId="14806C79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498B87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07A6F78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b w:val="0"/>
              </w:rPr>
              <w:t>Площадь многоугольника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1315A0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B317C7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6F1E33CF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CE1AE0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E9D0B4" w14:textId="77777777" w:rsidR="000207D5" w:rsidRDefault="000207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Площадь параллелограмма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F84E40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ADEC452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https://lesson.academy-content.myschool.edu.ru/lesson/3ae90872-8b97-4aeb-82dd-a1086f8f6be7</w:t>
            </w:r>
          </w:p>
        </w:tc>
      </w:tr>
      <w:tr w:rsidR="000207D5" w14:paraId="3490CDAB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B68AFA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FE7F8D" w14:textId="77777777" w:rsidR="000207D5" w:rsidRDefault="000207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Площадь параллелограмма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6FF8E5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9AC5DA2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https://lesson.academy-content.myschool.edu.ru/lesson/05b80c72-9c42-4460-a187-021eb2b232aa</w:t>
            </w:r>
          </w:p>
        </w:tc>
      </w:tr>
      <w:tr w:rsidR="000207D5" w14:paraId="750A8ADB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2EED57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5402BD" w14:textId="77777777" w:rsidR="000207D5" w:rsidRDefault="000207D5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Площадь треугольника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F9E839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504EAB32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https://lesson.academy-content.myschool.edu.ru/lesson/1028c88f-514b-46f6-a627-b9aebc30d4e3</w:t>
            </w:r>
          </w:p>
        </w:tc>
      </w:tr>
      <w:tr w:rsidR="000207D5" w14:paraId="00466F58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7DF0C4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8A56C2" w14:textId="77777777" w:rsidR="000207D5" w:rsidRDefault="000207D5">
            <w:pPr>
              <w:spacing w:after="60"/>
              <w:ind w:left="47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Площадь треугольника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2F3C39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7263831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0DCF80AF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2A37A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A58304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Площадь трапеции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A02306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D6C463E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https://lesson.academy-content.myschool.edu.ru/lesson/e351589e-7c38-4243-8059-12b2af1139ae</w:t>
            </w:r>
          </w:p>
        </w:tc>
      </w:tr>
      <w:tr w:rsidR="000207D5" w14:paraId="5E397D12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8869FA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5682B2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Площадь трапеции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E0CFA4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08A8C6A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https://lesson.academy-content.myschool.edu.ru/lesson/c1f5a157-2497-4fbf-91c0-53acf0e685b4</w:t>
            </w:r>
          </w:p>
        </w:tc>
      </w:tr>
      <w:tr w:rsidR="000207D5" w14:paraId="1145085A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800F14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1CF5B03" w14:textId="77777777" w:rsidR="000207D5" w:rsidRDefault="000207D5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Теорема Пифагора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E37FBF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44A88D64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https://lesson.academy-content.myschool.edu.ru/lesson/365ba561-f0d1-444b-b200-eac0cfaf911a</w:t>
            </w:r>
          </w:p>
        </w:tc>
      </w:tr>
      <w:tr w:rsidR="000207D5" w14:paraId="0F4ECB55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5E2210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4D9096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Теорема Пифагора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B09CFC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A836F3A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https://lesson.academy-content.myschool.edu.ru/lesson/8169cb1b-8f64-4ad6-b1b5-03206fe650a2</w:t>
            </w:r>
          </w:p>
        </w:tc>
      </w:tr>
      <w:tr w:rsidR="000207D5" w14:paraId="4EA3B0EA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DB2563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3638EE" w14:textId="77777777" w:rsidR="000207D5" w:rsidRDefault="000207D5">
            <w:pPr>
              <w:spacing w:after="0" w:line="244" w:lineRule="exact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Теорема Пифагора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32E6DD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78CF9568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https://lesson.academy-content.myschool.edu.ru/lesson/9276a5ff-bfa4-42c9-bbea-4494673ba93e</w:t>
            </w:r>
          </w:p>
        </w:tc>
      </w:tr>
      <w:tr w:rsidR="000207D5" w14:paraId="4208D1C9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C6DDD7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398356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Формула Герона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702208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DD651B2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https://oblakoz.ru/conspect/508978/formula-gerona</w:t>
            </w:r>
          </w:p>
        </w:tc>
      </w:tr>
      <w:tr w:rsidR="000207D5" w14:paraId="11648389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64E7BB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1AD75D" w14:textId="77777777" w:rsidR="000207D5" w:rsidRDefault="000207D5">
            <w:pPr>
              <w:tabs>
                <w:tab w:val="left" w:pos="1426"/>
              </w:tabs>
              <w:spacing w:after="0" w:line="274" w:lineRule="exact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C4C9E1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45816DF7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https://lesson.academy-content.myschool.edu.ru/lesson/39d074c8-b7f6-4b6c-9bae-387818ce93d3</w:t>
            </w:r>
          </w:p>
        </w:tc>
      </w:tr>
      <w:tr w:rsidR="000207D5" w14:paraId="54CB08ED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16DA56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C2FE96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ADCF87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4FF64CF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https://lesson.academy-content.myschool.edu.ru/lesson/6c65dfe3-2dfc-4630-8188-9332031d5b26</w:t>
            </w:r>
          </w:p>
        </w:tc>
      </w:tr>
      <w:tr w:rsidR="000207D5" w14:paraId="6142ABD7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2260FD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EF8B2D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</w:rPr>
              <w:t>Контрольная работа №2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BAF8D8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64E9327C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207D5" w14:paraId="6AA4527C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C74D6B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F1D471" w14:textId="77777777" w:rsidR="000207D5" w:rsidRDefault="000207D5">
            <w:pPr>
              <w:tabs>
                <w:tab w:val="left" w:pos="201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Определение подобных треугольников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6FD356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0B4D61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https://lesson.academy-content.myschool.edu.ru/lesson/ec93a6ec-9748-48a3-bc2f-2b07e3713600</w:t>
            </w:r>
          </w:p>
        </w:tc>
      </w:tr>
      <w:tr w:rsidR="000207D5" w14:paraId="419A6F7F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FD4D7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92AA92" w14:textId="77777777" w:rsidR="000207D5" w:rsidRDefault="000207D5">
            <w:pPr>
              <w:tabs>
                <w:tab w:val="left" w:pos="20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Отношение площадей подобных треугольников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A68E0A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6DA3D7CB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https://lesson.academy-content.myschool.edu.ru/lesson/5e3ce5ef-b09f-4e75-8d80-c88823cd1fe4</w:t>
            </w:r>
          </w:p>
        </w:tc>
      </w:tr>
      <w:tr w:rsidR="000207D5" w14:paraId="78691913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B43DF7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BA1CFA" w14:textId="77777777" w:rsidR="000207D5" w:rsidRDefault="000207D5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Первый признак подобия треугольников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F65A0B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5CE92CD0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https://lesson.academy-content.myschool.edu.ru/lesson/729b9923-279c-4f02-a5a9-c2b7c5449e9a</w:t>
            </w:r>
          </w:p>
        </w:tc>
      </w:tr>
      <w:tr w:rsidR="000207D5" w14:paraId="61B58617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F3F538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4136759" w14:textId="77777777" w:rsidR="000207D5" w:rsidRDefault="000207D5">
            <w:pPr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Второй признак подобия треугольников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707A81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4118710B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https://lesson.academy-content.myschool.edu.ru/lesson/f7bb1c9b-623b-4cd6-8681-eef9cf14cbf8</w:t>
            </w:r>
          </w:p>
        </w:tc>
      </w:tr>
      <w:tr w:rsidR="000207D5" w14:paraId="415CF98B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E60B0F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342E4BE" w14:textId="77777777" w:rsidR="000207D5" w:rsidRDefault="000207D5">
            <w:pPr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Второй признак подобия треугольников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4DF989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26AAC33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15CBE60F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DE1B3F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C7F9E2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Третий признак подобия треугольников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CA1D34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67CF4661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https://lesson.academy-content.myschool.edu.ru/lesson/e8604bbe-261c-4f9f-8871-b775eaffd1c8</w:t>
            </w:r>
          </w:p>
        </w:tc>
      </w:tr>
      <w:tr w:rsidR="000207D5" w14:paraId="18086254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4599BA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274AF6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Третий признак подобия треугольников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73A9C4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39449B58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https://lesson.academy-content.myschool.edu.ru/lesson/4ae2b0d8-3692-4bfc-9e80-096a59b2fa9d</w:t>
            </w:r>
          </w:p>
        </w:tc>
      </w:tr>
      <w:tr w:rsidR="000207D5" w14:paraId="14BB61C3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4B0DE73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6052A284" w14:textId="77777777" w:rsidR="000207D5" w:rsidRDefault="000207D5">
            <w:pPr>
              <w:spacing w:after="0" w:line="274" w:lineRule="exact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317965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4E0AF08E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https://lesson.academy-content.myschool.edu.ru/lesson/dd5d3930-84f2-4590-b096-4491eb827fe9</w:t>
            </w:r>
          </w:p>
        </w:tc>
      </w:tr>
      <w:tr w:rsidR="000207D5" w14:paraId="3903C669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A23813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4E209F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</w:rPr>
              <w:t>Контрольная работа №3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464702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</w:tcPr>
          <w:p w14:paraId="2C1EEA00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207D5" w14:paraId="1C495F8D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DF7DC3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78E896F3" w14:textId="77777777" w:rsidR="000207D5" w:rsidRDefault="00020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Средняя линия треугольника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F3E4D0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609DAED7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https://lesson.academy-content.myschool.edu.ru/lesson/0c85c697-09fc-4116-8814-c3c2280805fe</w:t>
            </w:r>
          </w:p>
        </w:tc>
      </w:tr>
      <w:tr w:rsidR="000207D5" w14:paraId="4C599B92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E357D9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ADFF71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Четыре замечательные точки треугольника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2D6332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436A81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https://lesson.academy-content.myschool.edu.ru/lesson/d8675165-a6d6-44d0-b323-edd1df3638bb</w:t>
            </w:r>
          </w:p>
        </w:tc>
      </w:tr>
      <w:tr w:rsidR="000207D5" w14:paraId="6C5F3647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B21F89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70A009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Пропорциональные отрезки в прямоугольном треугольнике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B86E3B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4D69BC07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https://lesson.academy-content.myschool.edu.ru/lesson/19e81faf-255d-4925-bc53-e5080158a02f</w:t>
            </w:r>
          </w:p>
        </w:tc>
      </w:tr>
      <w:tr w:rsidR="000207D5" w14:paraId="7677C945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B2248D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30F849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Пропорциональные отрезки в прямоугольном треугольнике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B1D1CD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49CA71AD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https://lesson.academy-content.myschool.edu.ru/lesson/822c29cc-f71f-4ebd-87e3-d9a1aa2e89c6</w:t>
            </w:r>
          </w:p>
        </w:tc>
      </w:tr>
      <w:tr w:rsidR="000207D5" w14:paraId="3D6C950A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714A9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473355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Метод подобия в задачах на построение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8931CD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31484ADC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https://lesson.academy-content.myschool.edu.ru/lesson/dd5d3930-84f2-4590-b096-4491eb827fe9</w:t>
            </w:r>
          </w:p>
        </w:tc>
      </w:tr>
      <w:tr w:rsidR="000207D5" w14:paraId="4CC46CF7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9E868A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9C10CF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Метод подобия в задачах на построение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3DA345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6AD989D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5DCCD534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9526D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FF90D2" w14:textId="77777777" w:rsidR="000207D5" w:rsidRDefault="000207D5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Практические приложения подобия треугольников. Измерительные работы на местности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63A127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2A3F57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https://lesson.academy-content.myschool.edu.ru/lesson/6053b002-1915-4299-9d2e-741d5eb8a45d</w:t>
            </w:r>
          </w:p>
        </w:tc>
      </w:tr>
      <w:tr w:rsidR="000207D5" w14:paraId="1FD8E11D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1C1B9D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F5C02D7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E5E3C6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5FEB75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https://lesson.academy-content.myschool.edu.ru/lesson/144aac3d-c2ef-4b20-b2af-c5d878e51ae5</w:t>
            </w:r>
          </w:p>
        </w:tc>
      </w:tr>
      <w:tr w:rsidR="000207D5" w14:paraId="323263CE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40E7C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09B49B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62984B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77943F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4D5F6A68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22BAB54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70589905" w14:textId="77777777" w:rsidR="000207D5" w:rsidRDefault="000207D5">
            <w:pPr>
              <w:spacing w:after="0" w:line="293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Значения синуса, косинуса и тангенса для углов 30°, 45°, 60°.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F3370D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93A64B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https://lesson.academy-content.myschool.edu.ru/lesson/144aac3d-c2ef-4b20-b2af-c5d878e51ae5</w:t>
            </w:r>
          </w:p>
        </w:tc>
      </w:tr>
      <w:tr w:rsidR="000207D5" w14:paraId="6C3C2099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81E57B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4D8762" w14:textId="77777777" w:rsidR="000207D5" w:rsidRDefault="000207D5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4FA36E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3D6AEF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https://lesson.academy-content.myschool.edu.ru/lesson/0bb91a93-dfc0-4743-ae2f-1a0a0d7c858a</w:t>
            </w:r>
          </w:p>
        </w:tc>
      </w:tr>
      <w:tr w:rsidR="000207D5" w14:paraId="426662A7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BB7C40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9A8808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</w:rPr>
              <w:t>Контрольная работа №4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615A26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0CC22F8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207D5" w14:paraId="5BBBC63E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E38359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32CFA3" w14:textId="77777777" w:rsidR="000207D5" w:rsidRDefault="000207D5">
            <w:pPr>
              <w:tabs>
                <w:tab w:val="left" w:pos="1584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Взаимное расположение прямой и окружности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54860C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4A72824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https://lesson.academy-content.myschool.edu.ru/lesson/e0514652-6710-442e-bec1-12ce6a9a9260</w:t>
            </w:r>
          </w:p>
        </w:tc>
      </w:tr>
      <w:tr w:rsidR="000207D5" w14:paraId="03695669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B1183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FA815F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Взаимное расположение двух окружностей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E41E45E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E2AF3C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https://lesson.academy-content.myschool.edu.ru/lesson/52c5b4d6-5023-45e8-b562-d6c74a3abdb7</w:t>
            </w:r>
          </w:p>
        </w:tc>
      </w:tr>
      <w:tr w:rsidR="000207D5" w14:paraId="60793B0F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B24A3CD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ACEF60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Общие касательные двух окружностей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68121C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38BAD04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1BCE4DC7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5DB88AA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16AFE8" w14:textId="77777777" w:rsidR="000207D5" w:rsidRDefault="000207D5">
            <w:pPr>
              <w:tabs>
                <w:tab w:val="left" w:pos="1579"/>
                <w:tab w:val="left" w:pos="2573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Style w:val="21"/>
                <w:rFonts w:eastAsiaTheme="majorEastAsia"/>
              </w:rPr>
              <w:t>Градусная  мера</w:t>
            </w:r>
            <w:proofErr w:type="gramEnd"/>
            <w:r>
              <w:rPr>
                <w:rStyle w:val="21"/>
                <w:rFonts w:eastAsiaTheme="majorEastAsia"/>
              </w:rPr>
              <w:tab/>
              <w:t xml:space="preserve"> дуги окружности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67426D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</w:tcPr>
          <w:p w14:paraId="736C4635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207D5" w14:paraId="086569C6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8A7BC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BB2269" w14:textId="77777777" w:rsidR="000207D5" w:rsidRDefault="000207D5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Теорема о вписанном угле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23FAED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5E1556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0207D5" w14:paraId="79E23FD9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5978920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74734F" w14:textId="77777777" w:rsidR="000207D5" w:rsidRDefault="000207D5">
            <w:pPr>
              <w:tabs>
                <w:tab w:val="left" w:pos="161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Углы, образованные хордами, касательными и секущими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7859A4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13CE69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https://lesson.academy-content.myschool.edu.ru/lesson/2e7afbb9-abdc-4c8f-b9b4-eba7c0d261e9</w:t>
            </w:r>
          </w:p>
        </w:tc>
      </w:tr>
      <w:tr w:rsidR="000207D5" w14:paraId="3ADCA75F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B86063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756C034" w14:textId="77777777" w:rsidR="000207D5" w:rsidRDefault="000207D5">
            <w:pPr>
              <w:tabs>
                <w:tab w:val="left" w:pos="845"/>
                <w:tab w:val="left" w:pos="197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Углы, образованные хордами, касательными и секущими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18900A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5AA0EF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0207D5" w14:paraId="35FF5374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0DCA58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2185BD9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Вписанная окружность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88716A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73EAB0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https://lesson.academy-content.myschool.edu.ru/lesson/7be57a09-5123-4418-9fee-00a37f6183c3</w:t>
            </w:r>
          </w:p>
        </w:tc>
      </w:tr>
      <w:tr w:rsidR="000207D5" w14:paraId="57A9DE0A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316A2D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5C2FC71" w14:textId="77777777" w:rsidR="000207D5" w:rsidRDefault="000207D5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Вписанная окружность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5B4873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CF755F8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0E765EF4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B8026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040B195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Описанная окружность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E9999C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8B6F8E0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https://lesson.academy-content.myschool.edu.ru/lesson/03ee9dc8-827b-4200-919c-270e4f02e13f</w:t>
            </w:r>
          </w:p>
        </w:tc>
      </w:tr>
      <w:tr w:rsidR="000207D5" w14:paraId="7CC1BE18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E25653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A9FAFA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Описанная окружность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0E219D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02C40E1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380857C1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A68E10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3A4D2A8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323E84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73950C5E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https://lesson.academy-content.myschool.edu.ru/lesson/bff236fc-f363-4b50-9e1a-b4c312ec7aaf</w:t>
            </w:r>
          </w:p>
        </w:tc>
      </w:tr>
      <w:tr w:rsidR="000207D5" w14:paraId="1E85228A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1B4647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63F05A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088F60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7C71382D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https://lesson.academy-content.myschool.edu.ru/lesson/d02e062a-6dc7-4103-b760-d26d6d3d4ea5</w:t>
            </w:r>
          </w:p>
        </w:tc>
      </w:tr>
      <w:tr w:rsidR="000207D5" w14:paraId="1F0EDDB9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8ADC46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E3168F6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</w:rPr>
              <w:t>Контрольная работа №5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945ED7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</w:tcPr>
          <w:p w14:paraId="0F071DCC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207D5" w14:paraId="1E6C28FA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85CC80B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3A730C90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Повторение. Площадь четырехугольников, треугольника. Теорема Пифагора. 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B5BD7D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593341B2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https://lesson.academy-content.myschool.edu.ru/lesson/95947502-3ec5-4108-bccb-fe3d607b4f38</w:t>
            </w:r>
          </w:p>
        </w:tc>
      </w:tr>
      <w:tr w:rsidR="000207D5" w14:paraId="7962BA9A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6CB418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345DC2E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Признаки подобия треугольников. Пропорциональные отрезки. Теорема Фалеса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A1C93EC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5639BF5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https://lesson.academy-content.myschool.edu.ru/lesson/9b1f5c71-be4c-4862-aebe-3357bc8596e9</w:t>
            </w:r>
          </w:p>
        </w:tc>
      </w:tr>
      <w:tr w:rsidR="000207D5" w14:paraId="4BDC3BAD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9D936A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472D31E2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Окружность и касательные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DF85EB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3921418B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https://lesson.academy-content.myschool.edu.ru/lesson/6ed34628-3e4f-45ea-8d5d-c50f2f8897b4</w:t>
            </w:r>
          </w:p>
        </w:tc>
      </w:tr>
      <w:tr w:rsidR="000207D5" w14:paraId="4E983C2D" w14:textId="77777777" w:rsidTr="000207D5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EA2EF1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17BE3F" w14:textId="77777777" w:rsidR="000207D5" w:rsidRDefault="000207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Вписанные углы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EA69E6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6DED95C9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https://lesson.academy-content.myschool.edu.ru/lesson/405ec036-c370-45a7-9222-9c496d7a1428</w:t>
            </w:r>
          </w:p>
        </w:tc>
      </w:tr>
      <w:tr w:rsidR="000207D5" w14:paraId="25768E83" w14:textId="77777777" w:rsidTr="000207D5">
        <w:trPr>
          <w:trHeight w:val="144"/>
        </w:trPr>
        <w:tc>
          <w:tcPr>
            <w:tcW w:w="397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1496370" w14:textId="77777777" w:rsidR="000207D5" w:rsidRDefault="000207D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789867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87B83A8" w14:textId="77777777" w:rsidR="000207D5" w:rsidRDefault="000207D5">
            <w:pPr>
              <w:rPr>
                <w:rFonts w:ascii="Times New Roman" w:hAnsi="Times New Roman" w:cs="Times New Roman"/>
              </w:rPr>
            </w:pPr>
          </w:p>
        </w:tc>
      </w:tr>
    </w:tbl>
    <w:p w14:paraId="50460032" w14:textId="77777777" w:rsidR="000207D5" w:rsidRDefault="000207D5" w:rsidP="000207D5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14:paraId="28825861" w14:textId="77777777" w:rsidR="000207D5" w:rsidRDefault="000207D5" w:rsidP="000207D5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14:paraId="2B854F64" w14:textId="77777777" w:rsidR="000207D5" w:rsidRDefault="000207D5" w:rsidP="000207D5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14:paraId="3443741D" w14:textId="77777777" w:rsidR="000207D5" w:rsidRDefault="000207D5" w:rsidP="000207D5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14:paraId="1ACA4CA3" w14:textId="77777777" w:rsidR="000207D5" w:rsidRDefault="000207D5" w:rsidP="000207D5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14:paraId="5DEAC35C" w14:textId="77777777" w:rsidR="000207D5" w:rsidRDefault="000207D5" w:rsidP="000207D5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14:paraId="12557877" w14:textId="77777777" w:rsidR="000207D5" w:rsidRDefault="000207D5" w:rsidP="000207D5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14:paraId="73FB311D" w14:textId="77777777" w:rsidR="000207D5" w:rsidRDefault="000207D5" w:rsidP="000207D5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14:paraId="0698151B" w14:textId="77777777" w:rsidR="000207D5" w:rsidRDefault="000207D5" w:rsidP="000207D5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</w:p>
    <w:p w14:paraId="136E721F" w14:textId="77777777" w:rsidR="000207D5" w:rsidRDefault="000207D5" w:rsidP="000207D5">
      <w:pPr>
        <w:spacing w:after="0"/>
        <w:ind w:left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 КЛАСС </w:t>
      </w:r>
    </w:p>
    <w:p w14:paraId="0F1CC36A" w14:textId="77777777" w:rsidR="000207D5" w:rsidRDefault="000207D5" w:rsidP="000207D5">
      <w:pPr>
        <w:spacing w:after="0"/>
        <w:ind w:left="120"/>
        <w:rPr>
          <w:sz w:val="24"/>
          <w:szCs w:val="24"/>
        </w:rPr>
      </w:pPr>
    </w:p>
    <w:tbl>
      <w:tblPr>
        <w:tblW w:w="9640" w:type="dxa"/>
        <w:tblInd w:w="-2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76"/>
        <w:gridCol w:w="3015"/>
        <w:gridCol w:w="1384"/>
        <w:gridCol w:w="4465"/>
      </w:tblGrid>
      <w:tr w:rsidR="000207D5" w14:paraId="2569C978" w14:textId="77777777" w:rsidTr="000207D5">
        <w:trPr>
          <w:trHeight w:val="9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5D817D2B" w14:textId="77777777" w:rsidR="000207D5" w:rsidRDefault="000207D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14:paraId="4BABB549" w14:textId="77777777" w:rsidR="000207D5" w:rsidRDefault="000207D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1556831F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урока</w:t>
            </w:r>
          </w:p>
          <w:p w14:paraId="32F0E852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0D6422" w14:textId="77777777" w:rsidR="000207D5" w:rsidRDefault="000207D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C75E18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  <w:p w14:paraId="3E718E38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(Библиотека ЦОК</w:t>
            </w:r>
            <w:r>
              <w:rPr>
                <w:rStyle w:val="af3"/>
                <w:b/>
                <w:bCs/>
              </w:rPr>
              <w:footnoteReference w:id="3"/>
            </w:r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0207D5" w14:paraId="6DFD68D7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62D33D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784EB269" w14:textId="77777777" w:rsidR="000207D5" w:rsidRDefault="000207D5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Style w:val="21"/>
                <w:rFonts w:eastAsiaTheme="majorEastAsia"/>
              </w:rPr>
              <w:t>Понятие вектора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1F4B85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1A12461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https://lesson.academy-content.myschool.edu.ru/lesson/8c78f9f3-0b96-4d2d-8448-ca4984b457fb</w:t>
            </w:r>
          </w:p>
        </w:tc>
      </w:tr>
      <w:tr w:rsidR="000207D5" w14:paraId="1C283A4D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DABE483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6A385A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"/>
                <w:rFonts w:eastAsiaTheme="majorEastAsia"/>
              </w:rPr>
              <w:t>Равенство векторов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400A878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84BB9EB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34F86AF6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E514BDA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FD7C6A9" w14:textId="77777777" w:rsidR="000207D5" w:rsidRDefault="000207D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Законы сложения векторов. Правило параллелограмма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ECFA6B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54F971E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https://oblakoz.ru/conspect/489069/slozhenie-vektorov-vychitanie-vektorov</w:t>
            </w:r>
          </w:p>
          <w:p w14:paraId="79650EDF" w14:textId="77777777" w:rsidR="000207D5" w:rsidRDefault="000207D5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https://lesson.academy-content.myschool.edu.ru/lesson/8c78f9f3-0b96-4d2d-8448-ca4984b457fb</w:t>
            </w:r>
          </w:p>
        </w:tc>
      </w:tr>
      <w:tr w:rsidR="000207D5" w14:paraId="3F52E852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2C3336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B58245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Сумма нескольких векторов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53813C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B91B17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4B1995AD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AA75872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F8F245" w14:textId="77777777" w:rsidR="000207D5" w:rsidRDefault="000207D5">
            <w:pPr>
              <w:tabs>
                <w:tab w:val="left" w:pos="1915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Вычитание векторов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730746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CEAE9D7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7FA40095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F8FED02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F84336D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"/>
                <w:rFonts w:eastAsiaTheme="majorEastAsia"/>
              </w:rPr>
              <w:t>Произведение вектора на число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DB5C44C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5138806F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https://lesson.academy-content.myschool.edu.ru/lesson/3a173212-b167-4fad-9254-eaa8ed4fc944</w:t>
            </w:r>
          </w:p>
        </w:tc>
      </w:tr>
      <w:tr w:rsidR="000207D5" w14:paraId="36C4FB93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B7414C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50F379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"/>
                <w:rFonts w:eastAsiaTheme="majorEastAsia"/>
              </w:rPr>
              <w:t>Применение векторов к решению задач и доказательству теорем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995442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F421FA6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32464582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F3FFD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AA6884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787D80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736068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https://lesson.academy-content.myschool.edu.ru/lesson/cfdd7a71-f278-4797-a31a-c032943c12a0</w:t>
            </w:r>
          </w:p>
        </w:tc>
      </w:tr>
      <w:tr w:rsidR="000207D5" w14:paraId="5A1126D5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E549E4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509C7A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"/>
                <w:rFonts w:eastAsiaTheme="majorEastAsia"/>
              </w:rPr>
              <w:t>Разложение вектора по двум неколлинеарным векторам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8FB656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252B5B2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https://lesson.academy-content.myschool.edu.ru/lesson/dbbfc104-c736-4c9b-9f98-248d8dee4830</w:t>
            </w:r>
          </w:p>
        </w:tc>
      </w:tr>
      <w:tr w:rsidR="000207D5" w14:paraId="7C61F04B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0BA9EB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8295D4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Координаты вектора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5BAD0B6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AE5C922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https://lesson.academy-content.myschool.edu.ru/lesson/b53de3c2-9b86-49be-8b09-cb79788d9cd9</w:t>
            </w:r>
          </w:p>
        </w:tc>
      </w:tr>
      <w:tr w:rsidR="000207D5" w14:paraId="6BBC5E61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44C705F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37FC18F" w14:textId="77777777" w:rsidR="000207D5" w:rsidRDefault="000207D5">
            <w:pPr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Связь между координатами вектора и координатами его начала и конца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3144A5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823428A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https://lesson.academy-content.myschool.edu.ru/lesson/cb5d23e8-98bd-4fc8-9740-02858bb1392d</w:t>
            </w:r>
          </w:p>
        </w:tc>
      </w:tr>
      <w:tr w:rsidR="000207D5" w14:paraId="481F502B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47D9C8F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1EBF463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Простейшие задачи в координатах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0B5D05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2FC679A" w14:textId="77777777" w:rsidR="000207D5" w:rsidRDefault="000207D5">
            <w:pPr>
              <w:spacing w:after="200" w:line="276" w:lineRule="auto"/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https://lesson.academy-content.myschool.edu.ru/lesson/040f905b-2296-4347-b899-223c406f82b2</w:t>
            </w:r>
          </w:p>
        </w:tc>
      </w:tr>
      <w:tr w:rsidR="000207D5" w14:paraId="5FCF88A0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535790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531644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Уравнение линии на плоскости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89F85B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A09AA19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19CCB5F0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B95298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A25D58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Уравнение окружности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EE3E7C9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3FFCAA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https://lesson.academy-content.myschool.edu.ru/lesson/2339d0ed-2f7c-4634-97a4-2d16874f9fb</w:t>
            </w:r>
          </w:p>
        </w:tc>
      </w:tr>
      <w:tr w:rsidR="000207D5" w14:paraId="492001AB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6C8A28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FD15CC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"/>
                <w:rFonts w:eastAsiaTheme="majorEastAsia"/>
              </w:rPr>
              <w:t>Уравнение прямой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39F0DA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D9A872" w14:textId="77777777" w:rsidR="000207D5" w:rsidRDefault="000207D5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https://lesson.academy-content.myschool.edu.ru/lesson/040f905b-2296-4347-b899-223c406f82b2</w:t>
            </w:r>
          </w:p>
        </w:tc>
      </w:tr>
      <w:tr w:rsidR="000207D5" w14:paraId="683ECC0B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BECD84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332AB5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FA640D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69DD4221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https://lesson.academy-content.myschool.edu.ru/lesson/9da0b27d-c23a-4e15-8a84-25b3443facf2</w:t>
            </w:r>
          </w:p>
        </w:tc>
      </w:tr>
      <w:tr w:rsidR="000207D5" w14:paraId="3C007BA8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26BCF4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2BB942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6EB991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7D1F068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https://lesson.academy-content.myschool.edu.ru/lesson/bd9f8fc3-f8d5-4ef2-aad1-57f8fbb626e4</w:t>
            </w:r>
          </w:p>
        </w:tc>
      </w:tr>
      <w:tr w:rsidR="000207D5" w14:paraId="6AC37600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94A682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6C4B832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</w:rPr>
              <w:t>Контрольная работа №1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3DB3074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</w:tcPr>
          <w:p w14:paraId="1ADEA743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207D5" w14:paraId="4A997A07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792D4D6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6FBF2BB" w14:textId="77777777" w:rsidR="000207D5" w:rsidRDefault="000207D5">
            <w:pPr>
              <w:spacing w:after="0" w:line="278" w:lineRule="exact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Синус, косинус, тангенс, котангенс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A9BB35F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23D0946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https://lesson.academy-content.myschool.edu.ru/lesson/120ccd59-7bd6-4de3-9b30-3fa45032ae1</w:t>
            </w:r>
          </w:p>
        </w:tc>
      </w:tr>
      <w:tr w:rsidR="000207D5" w14:paraId="39ACDCCA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EB2FD6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972804" w14:textId="77777777" w:rsidR="000207D5" w:rsidRDefault="000207D5">
            <w:pPr>
              <w:spacing w:after="0" w:line="274" w:lineRule="exact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Основное тригонометрическое тождество. Формулы приведения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2E70448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39C2E67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https://lesson.academy-content.myschool.edu.ru/lesson/9a81704f-ee7c-43c5-b959-73fda09b677</w:t>
            </w:r>
          </w:p>
        </w:tc>
      </w:tr>
      <w:tr w:rsidR="000207D5" w14:paraId="77148424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9F1424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CD46BFD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Угловой коэффициент прямой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3FAA9E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18143D8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https://lesson.academy-content.myschool.edu.ru/lesson/d919b49b-9bef-4446-a5dc-9ebe2aad68b5</w:t>
            </w:r>
          </w:p>
        </w:tc>
      </w:tr>
      <w:tr w:rsidR="000207D5" w14:paraId="0B1C044A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1E4EA3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ABBC344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Теорема о площади треугольника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03EF1CE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9CF271B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https://lesson.academy-content.myschool.edu.ru/lesson/5ac30a98-ebd2-450c-8e39-d87cd88cd41b</w:t>
            </w:r>
          </w:p>
        </w:tc>
      </w:tr>
      <w:tr w:rsidR="000207D5" w14:paraId="0F7C2720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DD3751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9FED40" w14:textId="77777777" w:rsidR="000207D5" w:rsidRDefault="000207D5">
            <w:pPr>
              <w:tabs>
                <w:tab w:val="left" w:pos="1603"/>
                <w:tab w:val="left" w:pos="281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Теорема синусов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B5D8D62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F05E057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https://lesson.academy-content.myschool.edu.ru/lesson/f07d46e9-221e-4d92-808a-0827a1d54588</w:t>
            </w:r>
          </w:p>
        </w:tc>
      </w:tr>
      <w:tr w:rsidR="000207D5" w14:paraId="577112A6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8F5AEF9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4650B5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Теорема косинусов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893302E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51AC3B70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https://lesson.academy-content.myschool.edu.ru/lesson/c06e84c5-f9ee-4c4f-b602-420bfe06cb7d</w:t>
            </w:r>
          </w:p>
        </w:tc>
      </w:tr>
      <w:tr w:rsidR="000207D5" w14:paraId="48A83E95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E557C7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4652F3B" w14:textId="77777777" w:rsidR="000207D5" w:rsidRDefault="000207D5">
            <w:pPr>
              <w:spacing w:after="0" w:line="24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треугольников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D1BE47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17D8D74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https://lesson.academy-content.myschool.edu.ru/lesson/9d63cdda-c837-41f1-a625-0fc9603dadf</w:t>
            </w:r>
          </w:p>
        </w:tc>
      </w:tr>
      <w:tr w:rsidR="000207D5" w14:paraId="3B6CC653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75B0B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0A73CB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1pt"/>
                <w:rFonts w:eastAsiaTheme="majorEastAsia"/>
                <w:b w:val="0"/>
              </w:rPr>
              <w:t>Скалярное произведение векторов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08F582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79BF4FFE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https://lesson.academy-content.myschool.edu.ru/lesson/5f4ddad8-6d91-499b-922a-e8b78e781535</w:t>
            </w:r>
          </w:p>
        </w:tc>
      </w:tr>
      <w:tr w:rsidR="000207D5" w14:paraId="5D554AC3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7012C27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07B160" w14:textId="77777777" w:rsidR="000207D5" w:rsidRDefault="000207D5">
            <w:pPr>
              <w:tabs>
                <w:tab w:val="left" w:pos="142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b w:val="0"/>
              </w:rPr>
              <w:t>Скалярное произведение векторов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92CAE94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2324387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https://lesson.academy-content.myschool.edu.ru/lesson/7748d62b-6bf5-4414-863b-25bedbcff293</w:t>
            </w:r>
          </w:p>
        </w:tc>
      </w:tr>
      <w:tr w:rsidR="000207D5" w14:paraId="2A3B76D6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C2207F0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0975EA6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16E5B0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B76738C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https://lesson.academy-content.myschool.edu.ru/lesson/99807078-7af5-468b-8ef9-3b9be574a9a9</w:t>
            </w:r>
          </w:p>
        </w:tc>
      </w:tr>
      <w:tr w:rsidR="000207D5" w14:paraId="5F03F7C0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64AB354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CE7136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</w:rPr>
              <w:t>Контрольная работа №2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D9FA56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1658749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207D5" w14:paraId="61BE8FD7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4460E2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4599A9" w14:textId="77777777" w:rsidR="000207D5" w:rsidRDefault="000207D5">
            <w:pPr>
              <w:tabs>
                <w:tab w:val="left" w:pos="2016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Правильный многоугольник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124E740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FC849A9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https://lesson.academy-content.myschool.edu.ru/lesson/e70ce9ec-3dfa-43ae-858b-7dcdd5a38f7a</w:t>
            </w:r>
          </w:p>
        </w:tc>
      </w:tr>
      <w:tr w:rsidR="000207D5" w14:paraId="7739107E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A114D4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A8EE2B" w14:textId="77777777" w:rsidR="000207D5" w:rsidRDefault="000207D5">
            <w:pPr>
              <w:tabs>
                <w:tab w:val="left" w:pos="174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Окружность, описанная около правильного многоугольника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7C5C9B5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9D7CF50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6C316408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3AA93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7A44C6" w14:textId="77777777" w:rsidR="000207D5" w:rsidRDefault="000207D5">
            <w:pPr>
              <w:tabs>
                <w:tab w:val="left" w:pos="1541"/>
                <w:tab w:val="left" w:pos="2419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Окружность, вписанная в правильный многоугольник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AD36B2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18318A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https://lesson.academy-content.myschool.edu.ru/lesson/e70ce9ec-3dfa-43ae-858b-7dcdd5a38f7a</w:t>
            </w:r>
          </w:p>
        </w:tc>
      </w:tr>
      <w:tr w:rsidR="000207D5" w14:paraId="174353ED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D76C23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C5C3D7B" w14:textId="77777777" w:rsidR="000207D5" w:rsidRDefault="000207D5">
            <w:pPr>
              <w:tabs>
                <w:tab w:val="left" w:pos="1742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9AF4517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3FA600A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630D47FF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CF75AFB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6A0549" w14:textId="77777777" w:rsidR="000207D5" w:rsidRDefault="000207D5">
            <w:pPr>
              <w:spacing w:after="0" w:line="274" w:lineRule="exact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Длина окружности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6597A8A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1BEE2BE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https://lesson.academy-content.myschool.edu.ru/lesson/a2e87148-b50e-49da-8c67-0966e2353a5d</w:t>
            </w:r>
          </w:p>
        </w:tc>
      </w:tr>
      <w:tr w:rsidR="000207D5" w14:paraId="636973A2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F8FEB97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4DAD30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Радианная мера угла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F9E029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6A193093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https://lesson.academy-content.myschool.edu.ru/lesson/23cf69f7-e7d9-422f-ae30-4ddaaa27feb7</w:t>
            </w:r>
          </w:p>
        </w:tc>
      </w:tr>
      <w:tr w:rsidR="000207D5" w14:paraId="75E5EFBD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F8604D6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7470AA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Площадь круга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130B51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6A5E8F0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https://lesson.academy-content.myschool.edu.ru/lesson/1e1f5524-6e65-496e-bd8f-9cd6b6a90923</w:t>
            </w:r>
          </w:p>
        </w:tc>
      </w:tr>
      <w:tr w:rsidR="000207D5" w14:paraId="76B6933C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12B1A7A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A374B1" w14:textId="77777777" w:rsidR="000207D5" w:rsidRDefault="000207D5">
            <w:pPr>
              <w:spacing w:after="0" w:line="274" w:lineRule="exact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Площадь кругового сектора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2C070E2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6BB76BFC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https://lesson.academy-content.myschool.edu.ru/lesson/2c47ce2a-7b61-4d77-8851-85cc6ff97779</w:t>
            </w:r>
          </w:p>
        </w:tc>
      </w:tr>
      <w:tr w:rsidR="000207D5" w14:paraId="3B11D753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3B6C31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B27654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0726F3F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5122B1F5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https://lesson.academy-content.myschool.edu.ru/lesson/e2691281-b93b-4a2f-8e10-dcb2e0de7923</w:t>
            </w:r>
          </w:p>
        </w:tc>
      </w:tr>
      <w:tr w:rsidR="000207D5" w14:paraId="31E0391D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67E646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9DE36FB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F00F2E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308322F1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https://lesson.academy-content.myschool.edu.ru/lesson/6ea953da-cb3d-4ecc-a86b-ec8c58b65888</w:t>
            </w:r>
          </w:p>
        </w:tc>
      </w:tr>
      <w:tr w:rsidR="000207D5" w14:paraId="5DCA8931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FBE4E8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8943D1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7FB70DC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742580C9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https://lesson.academy-content.myschool.edu.ru/lesson/ec4a77b6-eb84-4de3-87e4-3a7519f6e5cd</w:t>
            </w:r>
          </w:p>
        </w:tc>
      </w:tr>
      <w:tr w:rsidR="000207D5" w14:paraId="11CD39A7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DFE057A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24E9A4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</w:rPr>
              <w:t>Контрольная работа №3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242DFF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7B0534F3" w14:textId="77777777" w:rsidR="000207D5" w:rsidRDefault="000207D5">
            <w:pPr>
              <w:spacing w:after="0"/>
              <w:ind w:left="35"/>
              <w:rPr>
                <w:rFonts w:ascii="Times New Roman" w:hAnsi="Times New Roman" w:cs="Times New Roman"/>
              </w:rPr>
            </w:pPr>
          </w:p>
        </w:tc>
      </w:tr>
      <w:tr w:rsidR="000207D5" w14:paraId="183E2042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297A63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748DCB8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Отображение плоскости на себя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1482D86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9074DBD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https://oblakoz.ru/conspect/489090/parallelnyy-perenos</w:t>
            </w:r>
          </w:p>
        </w:tc>
      </w:tr>
      <w:tr w:rsidR="000207D5" w14:paraId="2378610E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2683A3A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38E8A08" w14:textId="77777777" w:rsidR="000207D5" w:rsidRDefault="000207D5">
            <w:pPr>
              <w:tabs>
                <w:tab w:val="left" w:pos="2040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Понятие движения плоскости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E5208E8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C2C885F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https://lesson.academy-content.myschool.edu.ru/lesson/52b26f3f-c5fb-49b1-96d7-f8ce849ac4d3</w:t>
            </w:r>
          </w:p>
        </w:tc>
      </w:tr>
      <w:tr w:rsidR="000207D5" w14:paraId="57AED5E8" w14:textId="77777777" w:rsidTr="000207D5">
        <w:trPr>
          <w:trHeight w:val="625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C3026EF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E52784A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Понятие движения плоскости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DD8413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920BAE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45019A59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5102A4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3DF33DA" w14:textId="77777777" w:rsidR="000207D5" w:rsidRDefault="000207D5">
            <w:pPr>
              <w:tabs>
                <w:tab w:val="left" w:pos="2040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Параллельный перенос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4D53014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A228BD" w14:textId="77777777" w:rsidR="000207D5" w:rsidRDefault="000207D5">
            <w:pPr>
              <w:spacing w:after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https://lesson.academy-content.myschool.edu.ru/lesson/b9645ae6-4857-44b5-9322-95d6d780e3b7</w:t>
            </w:r>
          </w:p>
        </w:tc>
      </w:tr>
      <w:tr w:rsidR="000207D5" w14:paraId="74B0C82D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8B314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EF7500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Поворот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68378C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527D8B0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167D2377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CFC6A4C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A86BA81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Поворот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ADB8FC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C9E7861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2F9BA3D5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9C65A61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14:paraId="29862663" w14:textId="77777777" w:rsidR="000207D5" w:rsidRDefault="000207D5">
            <w:pPr>
              <w:spacing w:after="0" w:line="293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Style w:val="211pt"/>
                <w:rFonts w:eastAsiaTheme="majorEastAsia"/>
                <w:b w:val="0"/>
              </w:rPr>
              <w:t>Симметрии фигур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A7B7411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D206A53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https://lesson.academy-content.myschool.edu.ru/lesson/7af7bc45-3670-4f4e-88b0-e87d3a8e9c74</w:t>
            </w:r>
          </w:p>
        </w:tc>
      </w:tr>
      <w:tr w:rsidR="000207D5" w14:paraId="6AA76672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0E8E64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D687EA" w14:textId="77777777" w:rsidR="000207D5" w:rsidRDefault="000207D5">
            <w:pPr>
              <w:spacing w:after="6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b w:val="0"/>
              </w:rPr>
              <w:t>Симметрии фигур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E28BAE2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B9628C9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1C22880F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312072F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AA571C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2DCC07E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9D143CA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https://lesson.academy-content.myschool.edu.ru/lesson/7f8f98ac-0760-4892-a5e6-6c40c549344b</w:t>
            </w:r>
          </w:p>
        </w:tc>
      </w:tr>
      <w:tr w:rsidR="000207D5" w14:paraId="2A549192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3CA7299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89B5EE7" w14:textId="77777777" w:rsidR="000207D5" w:rsidRDefault="000207D5">
            <w:pPr>
              <w:tabs>
                <w:tab w:val="left" w:pos="1584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</w:rPr>
              <w:t>Контрольная работа №4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B949F8E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4FB9EA0B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207D5" w14:paraId="164DF24B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616542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87658EF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  <w:b/>
              </w:rPr>
            </w:pPr>
            <w:r>
              <w:rPr>
                <w:rStyle w:val="211pt"/>
                <w:rFonts w:eastAsiaTheme="majorEastAsia"/>
                <w:b w:val="0"/>
              </w:rPr>
              <w:t>Подобие многоугольников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F3EBF5C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40140C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https://oblakoz.ru/conspect/489067/podobie-mnogougolnikov</w:t>
            </w:r>
          </w:p>
        </w:tc>
      </w:tr>
      <w:tr w:rsidR="000207D5" w14:paraId="68497430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754EA3B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FAAC21C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b w:val="0"/>
              </w:rPr>
              <w:t>Подобие многоугольников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E57C7E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2E5E330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4D3E9253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4FB47C7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6FD7E2E" w14:textId="77777777" w:rsidR="000207D5" w:rsidRDefault="000207D5">
            <w:pPr>
              <w:tabs>
                <w:tab w:val="left" w:pos="1579"/>
                <w:tab w:val="left" w:pos="2573"/>
              </w:tabs>
              <w:spacing w:after="0" w:line="278" w:lineRule="exac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Style w:val="211pt"/>
                <w:rFonts w:eastAsiaTheme="majorEastAsia"/>
                <w:b w:val="0"/>
              </w:rPr>
              <w:t>Преобразование подобия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5DE58DF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E04124B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https://lesson.academy-content.myschool.edu.ru/lesson/5049c591-bed1-445a-8ac3-3c768b4b8b6e</w:t>
            </w:r>
          </w:p>
        </w:tc>
      </w:tr>
      <w:tr w:rsidR="000207D5" w14:paraId="3AE8A1AD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805423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A28C8AF" w14:textId="77777777" w:rsidR="000207D5" w:rsidRDefault="000207D5">
            <w:pPr>
              <w:tabs>
                <w:tab w:val="left" w:pos="1752"/>
              </w:tabs>
              <w:spacing w:after="0" w:line="269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  <w:b w:val="0"/>
              </w:rPr>
              <w:t>Преобразование подобия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A7D917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73FF00C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7D5" w14:paraId="2DDC80CE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98F2EDC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5056C90" w14:textId="77777777" w:rsidR="000207D5" w:rsidRDefault="000207D5">
            <w:pPr>
              <w:tabs>
                <w:tab w:val="left" w:pos="1618"/>
              </w:tabs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Применение подобия к доказательству теорем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C22A475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680BF5AB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https://lesson.academy-content.myschool.edu.ru/lesson/0f00e5d4-5474-4052-bd2f-803cfb1b3848</w:t>
            </w:r>
          </w:p>
        </w:tc>
      </w:tr>
      <w:tr w:rsidR="000207D5" w14:paraId="43693F57" w14:textId="77777777" w:rsidTr="000207D5">
        <w:trPr>
          <w:trHeight w:val="656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F4636F3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B6F97E" w14:textId="77777777" w:rsidR="000207D5" w:rsidRDefault="000207D5">
            <w:pPr>
              <w:tabs>
                <w:tab w:val="left" w:pos="1680"/>
                <w:tab w:val="left" w:pos="2928"/>
              </w:tabs>
              <w:spacing w:after="0" w:line="283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Применение подобия к решению задач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D8E424B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35922A30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https://lesson.academy-content.myschool.edu.ru/lesson/d4aff632-910a-4a90-a877-28f34bf58396</w:t>
            </w:r>
          </w:p>
        </w:tc>
      </w:tr>
      <w:tr w:rsidR="000207D5" w14:paraId="0D93C6E2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7AFC68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D5FB4F4" w14:textId="77777777" w:rsidR="000207D5" w:rsidRDefault="000207D5">
            <w:pPr>
              <w:spacing w:after="0"/>
              <w:ind w:left="47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ajorEastAsia"/>
              </w:rPr>
              <w:t>Решение задач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BADF047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AE77C2E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https://lesson.academy-content.myschool.edu.ru/lesson/b63ddeb3-47bd-4e10-bb5e-85d64960592f</w:t>
            </w:r>
          </w:p>
        </w:tc>
      </w:tr>
      <w:tr w:rsidR="000207D5" w14:paraId="15313747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9417B3A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02169F0" w14:textId="77777777" w:rsidR="000207D5" w:rsidRDefault="000207D5">
            <w:pPr>
              <w:tabs>
                <w:tab w:val="left" w:pos="1522"/>
              </w:tabs>
              <w:spacing w:after="0" w:line="278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Theme="majorEastAsia"/>
              </w:rPr>
              <w:t>Контрольная работа №5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CE9FE6A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7D22DBB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207D5" w14:paraId="5635B22E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C225831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6C9E0885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Простейшие геометрические фигуры и их свойства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5B9C36A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428A7EF7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https://lesson.academy-content.myschool.edu.ru/lesson/35923452-75aa-4da2-bf11-6f27ba3edb7c</w:t>
            </w:r>
          </w:p>
        </w:tc>
      </w:tr>
      <w:tr w:rsidR="000207D5" w14:paraId="7644A8ED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501707E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3456D31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Треугольники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97A94FE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EB2A3DA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https://lesson.academy-content.myschool.edu.ru/lesson/051cd5bf-6561-476b-9568-17c7f69b2145</w:t>
            </w:r>
          </w:p>
        </w:tc>
      </w:tr>
      <w:tr w:rsidR="000207D5" w14:paraId="51A25079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431177EB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0325AE6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Признаки подобия и равенства треугольников. Теорема Фалеса. Пропорциональные отрезки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6D5EBF0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07C953D9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https://lesson.academy-content.myschool.edu.ru/lesson/48088c0a-1443-424a-a937-6246683d3679</w:t>
            </w:r>
          </w:p>
        </w:tc>
      </w:tr>
      <w:tr w:rsidR="000207D5" w14:paraId="064675BF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AF604FA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B29CE8D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Углы в окружности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DE5C7FE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73365421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https://lesson.academy-content.myschool.edu.ru/lesson/3d2d5b07-cbdf-44a4-938b-addcb3689ab0</w:t>
            </w:r>
          </w:p>
        </w:tc>
      </w:tr>
      <w:tr w:rsidR="000207D5" w14:paraId="05ECA24D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581FC853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5654EADF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Площадь четырехугольников, треугольника. Теорема Пифагора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2C35B3C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6B8FC7B0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https://lesson.academy-content.myschool.edu.ru/lesson/16e5b7bb-d4fb-4bcf-994e-628b93365f74</w:t>
            </w:r>
          </w:p>
        </w:tc>
      </w:tr>
      <w:tr w:rsidR="000207D5" w14:paraId="451AD5BE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621B2515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466A90E9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Тригонометрия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1462546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7B108DBF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https://lesson.academy-content.myschool.edu.ru/lesson/95e15e94-3c5e-4707-9b52-ea916c8f4685</w:t>
            </w:r>
          </w:p>
        </w:tc>
      </w:tr>
      <w:tr w:rsidR="000207D5" w14:paraId="601BD48C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3186BB0F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8C2EA8B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 курсу геометрии 7–9 классов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8ACA3E7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62187A61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https://lesson.academy-content.myschool.edu.ru/lesson/c9f3b6bc-bda4-4b79-ae21-8d280ab35e4b</w:t>
            </w:r>
          </w:p>
        </w:tc>
      </w:tr>
      <w:tr w:rsidR="000207D5" w14:paraId="1F5B0D4D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6B5DB9F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29B737A8" w14:textId="77777777" w:rsidR="000207D5" w:rsidRDefault="000207D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Итоговая контрольная работа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74DEFA26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292F8701" w14:textId="77777777" w:rsidR="000207D5" w:rsidRDefault="000207D5">
            <w:pPr>
              <w:ind w:left="35"/>
              <w:rPr>
                <w:rFonts w:ascii="Times New Roman" w:hAnsi="Times New Roman" w:cs="Times New Roman"/>
              </w:rPr>
            </w:pPr>
          </w:p>
        </w:tc>
      </w:tr>
      <w:tr w:rsidR="000207D5" w14:paraId="00D94DD4" w14:textId="77777777" w:rsidTr="000207D5">
        <w:trPr>
          <w:trHeight w:val="144"/>
        </w:trPr>
        <w:tc>
          <w:tcPr>
            <w:tcW w:w="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031A17F2" w14:textId="77777777" w:rsidR="000207D5" w:rsidRDefault="000207D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2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1B1551A5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 курсу геометрии 7–9 классов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BE9D94C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14:paraId="7542057C" w14:textId="77777777" w:rsidR="000207D5" w:rsidRDefault="000207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https://lesson.academy-content.myschool.edu.ru/lesson/c9f3b6bc-bda4-4b79-ae21-8d280ab35e4b</w:t>
            </w:r>
          </w:p>
        </w:tc>
      </w:tr>
      <w:tr w:rsidR="000207D5" w14:paraId="4627D302" w14:textId="77777777" w:rsidTr="000207D5">
        <w:trPr>
          <w:trHeight w:val="144"/>
        </w:trPr>
        <w:tc>
          <w:tcPr>
            <w:tcW w:w="40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2B8B6129" w14:textId="77777777" w:rsidR="000207D5" w:rsidRDefault="000207D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14:paraId="1D1B1CA4" w14:textId="77777777" w:rsidR="000207D5" w:rsidRDefault="000207D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14:paraId="34268E24" w14:textId="77777777" w:rsidR="000207D5" w:rsidRDefault="000207D5">
            <w:pPr>
              <w:rPr>
                <w:rFonts w:ascii="Times New Roman" w:hAnsi="Times New Roman" w:cs="Times New Roman"/>
              </w:rPr>
            </w:pPr>
          </w:p>
        </w:tc>
      </w:tr>
    </w:tbl>
    <w:p w14:paraId="00D6C058" w14:textId="77777777" w:rsidR="000207D5" w:rsidRDefault="000207D5" w:rsidP="000207D5"/>
    <w:p w14:paraId="499DAC36" w14:textId="77777777" w:rsidR="000207D5" w:rsidRDefault="000207D5" w:rsidP="000207D5"/>
    <w:p w14:paraId="40E46EF5" w14:textId="77777777" w:rsidR="000207D5" w:rsidRDefault="000207D5" w:rsidP="000207D5"/>
    <w:p w14:paraId="78B10863" w14:textId="77777777" w:rsidR="005C2E36" w:rsidRPr="000207D5" w:rsidRDefault="005C2E36" w:rsidP="000207D5"/>
    <w:sectPr w:rsidR="005C2E36" w:rsidRPr="00020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76CF6" w14:textId="77777777" w:rsidR="00DA30DB" w:rsidRDefault="00DA30DB" w:rsidP="000207D5">
      <w:pPr>
        <w:spacing w:after="0" w:line="240" w:lineRule="auto"/>
      </w:pPr>
      <w:r>
        <w:separator/>
      </w:r>
    </w:p>
  </w:endnote>
  <w:endnote w:type="continuationSeparator" w:id="0">
    <w:p w14:paraId="2AA9640D" w14:textId="77777777" w:rsidR="00DA30DB" w:rsidRDefault="00DA30DB" w:rsidP="00020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8D42B" w14:textId="77777777" w:rsidR="00DA30DB" w:rsidRDefault="00DA30DB" w:rsidP="000207D5">
      <w:pPr>
        <w:spacing w:after="0" w:line="240" w:lineRule="auto"/>
      </w:pPr>
      <w:r>
        <w:separator/>
      </w:r>
    </w:p>
  </w:footnote>
  <w:footnote w:type="continuationSeparator" w:id="0">
    <w:p w14:paraId="18A539B1" w14:textId="77777777" w:rsidR="00DA30DB" w:rsidRDefault="00DA30DB" w:rsidP="000207D5">
      <w:pPr>
        <w:spacing w:after="0" w:line="240" w:lineRule="auto"/>
      </w:pPr>
      <w:r>
        <w:continuationSeparator/>
      </w:r>
    </w:p>
  </w:footnote>
  <w:footnote w:id="1">
    <w:p w14:paraId="69DB3371" w14:textId="2FC5A597" w:rsidR="000207D5" w:rsidRDefault="000207D5" w:rsidP="000207D5">
      <w:pPr>
        <w:pStyle w:val="a8"/>
        <w:spacing w:after="0"/>
      </w:pPr>
    </w:p>
  </w:footnote>
  <w:footnote w:id="2">
    <w:p w14:paraId="19517488" w14:textId="77777777" w:rsidR="000207D5" w:rsidRDefault="000207D5" w:rsidP="000207D5">
      <w:pPr>
        <w:pStyle w:val="a8"/>
        <w:spacing w:after="0"/>
      </w:pPr>
      <w:r>
        <w:rPr>
          <w:rStyle w:val="af3"/>
          <w:rFonts w:ascii="Calibri" w:eastAsiaTheme="majorEastAsia" w:hAnsi="Calibri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Режим доступа:</w:t>
      </w:r>
      <w:r>
        <w:t xml:space="preserve"> </w:t>
      </w:r>
    </w:p>
    <w:p w14:paraId="64F05042" w14:textId="77777777" w:rsidR="000207D5" w:rsidRDefault="000207D5" w:rsidP="000207D5">
      <w:pPr>
        <w:pStyle w:val="a8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Перейти по ссылке </w:t>
      </w:r>
      <w:hyperlink r:id="rId1" w:history="1">
        <w:r>
          <w:rPr>
            <w:rStyle w:val="a5"/>
            <w:rFonts w:ascii="Times New Roman" w:eastAsiaTheme="majorEastAsia" w:hAnsi="Times New Roman"/>
          </w:rPr>
          <w:t>https://myschool.edu.ru/</w:t>
        </w:r>
      </w:hyperlink>
      <w:r>
        <w:rPr>
          <w:rFonts w:ascii="Times New Roman" w:hAnsi="Times New Roman" w:cs="Times New Roman"/>
        </w:rPr>
        <w:t xml:space="preserve"> . </w:t>
      </w:r>
    </w:p>
    <w:p w14:paraId="7243DF6C" w14:textId="77777777" w:rsidR="000207D5" w:rsidRDefault="000207D5" w:rsidP="000207D5">
      <w:pPr>
        <w:pStyle w:val="a8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14:paraId="30DF1E35" w14:textId="77777777" w:rsidR="000207D5" w:rsidRDefault="000207D5" w:rsidP="000207D5">
      <w:pPr>
        <w:pStyle w:val="a8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Выбрать регион проживания</w:t>
      </w:r>
    </w:p>
    <w:p w14:paraId="7A96A759" w14:textId="77777777" w:rsidR="000207D5" w:rsidRDefault="000207D5" w:rsidP="000207D5">
      <w:pPr>
        <w:pStyle w:val="a8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3">
    <w:p w14:paraId="009F0835" w14:textId="77777777" w:rsidR="000207D5" w:rsidRDefault="000207D5" w:rsidP="000207D5">
      <w:pPr>
        <w:pStyle w:val="a8"/>
        <w:spacing w:after="0"/>
      </w:pPr>
      <w:r>
        <w:rPr>
          <w:rStyle w:val="af3"/>
          <w:rFonts w:ascii="Calibri" w:eastAsiaTheme="majorEastAsia" w:hAnsi="Calibri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Режим доступа:</w:t>
      </w:r>
      <w:r>
        <w:t xml:space="preserve"> </w:t>
      </w:r>
    </w:p>
    <w:p w14:paraId="700A8AEE" w14:textId="77777777" w:rsidR="000207D5" w:rsidRDefault="000207D5" w:rsidP="000207D5">
      <w:pPr>
        <w:pStyle w:val="a8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Перейти по ссылке </w:t>
      </w:r>
      <w:hyperlink r:id="rId2" w:history="1">
        <w:r>
          <w:rPr>
            <w:rStyle w:val="a5"/>
            <w:rFonts w:ascii="Times New Roman" w:eastAsiaTheme="majorEastAsia" w:hAnsi="Times New Roman"/>
          </w:rPr>
          <w:t>https://myschool.edu.ru/</w:t>
        </w:r>
      </w:hyperlink>
      <w:r>
        <w:rPr>
          <w:rFonts w:ascii="Times New Roman" w:hAnsi="Times New Roman" w:cs="Times New Roman"/>
        </w:rPr>
        <w:t xml:space="preserve"> . </w:t>
      </w:r>
    </w:p>
    <w:p w14:paraId="5F80B6B5" w14:textId="77777777" w:rsidR="000207D5" w:rsidRDefault="000207D5" w:rsidP="000207D5">
      <w:pPr>
        <w:pStyle w:val="a8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Выбрать Каталог цифрового образовательного контента (внизу страницы).</w:t>
      </w:r>
    </w:p>
    <w:p w14:paraId="67EE38DC" w14:textId="77777777" w:rsidR="000207D5" w:rsidRDefault="000207D5" w:rsidP="000207D5">
      <w:pPr>
        <w:pStyle w:val="a8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Выбрать регион проживания</w:t>
      </w:r>
    </w:p>
    <w:p w14:paraId="39083A78" w14:textId="77777777" w:rsidR="000207D5" w:rsidRDefault="000207D5" w:rsidP="000207D5">
      <w:pPr>
        <w:pStyle w:val="a8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84CAA"/>
    <w:multiLevelType w:val="multilevel"/>
    <w:tmpl w:val="B2BEA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7A208B"/>
    <w:multiLevelType w:val="multilevel"/>
    <w:tmpl w:val="62DA9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2EA4133"/>
    <w:multiLevelType w:val="multilevel"/>
    <w:tmpl w:val="F210E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E03AE0"/>
    <w:multiLevelType w:val="multilevel"/>
    <w:tmpl w:val="C576E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C1326D"/>
    <w:multiLevelType w:val="multilevel"/>
    <w:tmpl w:val="8512A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B93D64"/>
    <w:multiLevelType w:val="multilevel"/>
    <w:tmpl w:val="B58AE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22D1C7A"/>
    <w:multiLevelType w:val="multilevel"/>
    <w:tmpl w:val="67824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6E2F0D"/>
    <w:multiLevelType w:val="multilevel"/>
    <w:tmpl w:val="A6F46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9318A4"/>
    <w:multiLevelType w:val="multilevel"/>
    <w:tmpl w:val="01F8D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3A3575"/>
    <w:multiLevelType w:val="hybridMultilevel"/>
    <w:tmpl w:val="1F5215D6"/>
    <w:lvl w:ilvl="0" w:tplc="2D04407E">
      <w:start w:val="1"/>
      <w:numFmt w:val="bullet"/>
      <w:lvlText w:val="•"/>
      <w:lvlJc w:val="left"/>
      <w:pPr>
        <w:ind w:left="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10BB4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7611E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18C70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829B4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86AC6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068F1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82C5B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04BBD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DD55058"/>
    <w:multiLevelType w:val="multilevel"/>
    <w:tmpl w:val="0344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1BF6420"/>
    <w:multiLevelType w:val="hybridMultilevel"/>
    <w:tmpl w:val="BFFC9F70"/>
    <w:lvl w:ilvl="0" w:tplc="25AEE6F0">
      <w:start w:val="2"/>
      <w:numFmt w:val="decimal"/>
      <w:lvlText w:val="%1.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4AB5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3418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447A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66132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D818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1640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746C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6090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3AC380C"/>
    <w:multiLevelType w:val="multilevel"/>
    <w:tmpl w:val="ADA06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C771459"/>
    <w:multiLevelType w:val="hybridMultilevel"/>
    <w:tmpl w:val="BBEA88B2"/>
    <w:lvl w:ilvl="0" w:tplc="94EC8D64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8AA78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A8412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67F4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D89B7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E4DD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D4B3F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6099C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7CF31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18D2342"/>
    <w:multiLevelType w:val="multilevel"/>
    <w:tmpl w:val="9B9C5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0"/>
  </w:num>
  <w:num w:numId="5">
    <w:abstractNumId w:val="6"/>
  </w:num>
  <w:num w:numId="6">
    <w:abstractNumId w:val="14"/>
  </w:num>
  <w:num w:numId="7">
    <w:abstractNumId w:val="1"/>
  </w:num>
  <w:num w:numId="8">
    <w:abstractNumId w:val="1"/>
  </w:num>
  <w:num w:numId="9">
    <w:abstractNumId w:val="10"/>
  </w:num>
  <w:num w:numId="10">
    <w:abstractNumId w:val="10"/>
  </w:num>
  <w:num w:numId="11">
    <w:abstractNumId w:val="4"/>
  </w:num>
  <w:num w:numId="12">
    <w:abstractNumId w:val="4"/>
  </w:num>
  <w:num w:numId="13">
    <w:abstractNumId w:val="12"/>
  </w:num>
  <w:num w:numId="14">
    <w:abstractNumId w:val="12"/>
  </w:num>
  <w:num w:numId="15">
    <w:abstractNumId w:val="2"/>
  </w:num>
  <w:num w:numId="16">
    <w:abstractNumId w:val="2"/>
  </w:num>
  <w:num w:numId="17">
    <w:abstractNumId w:val="3"/>
  </w:num>
  <w:num w:numId="18">
    <w:abstractNumId w:val="3"/>
  </w:num>
  <w:num w:numId="19">
    <w:abstractNumId w:val="13"/>
  </w:num>
  <w:num w:numId="20">
    <w:abstractNumId w:val="11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7A2"/>
    <w:rsid w:val="000207D5"/>
    <w:rsid w:val="001B60F9"/>
    <w:rsid w:val="00217E11"/>
    <w:rsid w:val="002C0994"/>
    <w:rsid w:val="003E6976"/>
    <w:rsid w:val="004A7EFA"/>
    <w:rsid w:val="004D2038"/>
    <w:rsid w:val="005C2E36"/>
    <w:rsid w:val="006579CB"/>
    <w:rsid w:val="00701FA4"/>
    <w:rsid w:val="009715D9"/>
    <w:rsid w:val="00B467A2"/>
    <w:rsid w:val="00B657C5"/>
    <w:rsid w:val="00C843F8"/>
    <w:rsid w:val="00DA30DB"/>
    <w:rsid w:val="00EC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2307F"/>
  <w15:chartTrackingRefBased/>
  <w15:docId w15:val="{95475745-6E2F-4E98-B8DD-6033CE446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07D5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0207D5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07D5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07D5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07D5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2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C2E36"/>
    <w:rPr>
      <w:b/>
      <w:bCs/>
    </w:rPr>
  </w:style>
  <w:style w:type="character" w:customStyle="1" w:styleId="placeholder-mask">
    <w:name w:val="placeholder-mask"/>
    <w:basedOn w:val="a0"/>
    <w:rsid w:val="005C2E36"/>
  </w:style>
  <w:style w:type="character" w:customStyle="1" w:styleId="placeholder">
    <w:name w:val="placeholder"/>
    <w:basedOn w:val="a0"/>
    <w:rsid w:val="005C2E36"/>
  </w:style>
  <w:style w:type="character" w:customStyle="1" w:styleId="10">
    <w:name w:val="Заголовок 1 Знак"/>
    <w:basedOn w:val="a0"/>
    <w:link w:val="1"/>
    <w:uiPriority w:val="9"/>
    <w:rsid w:val="000207D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0207D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0207D5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0207D5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styleId="a5">
    <w:name w:val="Hyperlink"/>
    <w:basedOn w:val="a0"/>
    <w:uiPriority w:val="99"/>
    <w:semiHidden/>
    <w:unhideWhenUsed/>
    <w:rsid w:val="000207D5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0207D5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020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Indent"/>
    <w:basedOn w:val="a"/>
    <w:uiPriority w:val="99"/>
    <w:semiHidden/>
    <w:unhideWhenUsed/>
    <w:rsid w:val="000207D5"/>
    <w:pPr>
      <w:spacing w:after="200" w:line="276" w:lineRule="auto"/>
      <w:ind w:left="720"/>
    </w:pPr>
    <w:rPr>
      <w:lang w:val="en-US"/>
    </w:rPr>
  </w:style>
  <w:style w:type="paragraph" w:styleId="a8">
    <w:name w:val="footnote text"/>
    <w:basedOn w:val="a"/>
    <w:link w:val="a9"/>
    <w:uiPriority w:val="99"/>
    <w:semiHidden/>
    <w:unhideWhenUsed/>
    <w:rsid w:val="000207D5"/>
    <w:rPr>
      <w:rFonts w:ascii="Calibri" w:eastAsia="Times New Roman" w:hAnsi="Calibri" w:cs="Calibri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207D5"/>
    <w:rPr>
      <w:rFonts w:ascii="Calibri" w:eastAsia="Times New Roman" w:hAnsi="Calibri" w:cs="Calibri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0207D5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0207D5"/>
    <w:rPr>
      <w:lang w:val="en-US"/>
    </w:rPr>
  </w:style>
  <w:style w:type="paragraph" w:styleId="ac">
    <w:name w:val="footer"/>
    <w:basedOn w:val="a"/>
    <w:link w:val="ad"/>
    <w:uiPriority w:val="99"/>
    <w:semiHidden/>
    <w:unhideWhenUsed/>
    <w:rsid w:val="000207D5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0207D5"/>
    <w:rPr>
      <w:lang w:val="en-US"/>
    </w:rPr>
  </w:style>
  <w:style w:type="paragraph" w:styleId="ae">
    <w:name w:val="caption"/>
    <w:basedOn w:val="a"/>
    <w:next w:val="a"/>
    <w:uiPriority w:val="35"/>
    <w:semiHidden/>
    <w:unhideWhenUsed/>
    <w:qFormat/>
    <w:rsid w:val="000207D5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  <w:style w:type="paragraph" w:styleId="af">
    <w:name w:val="Title"/>
    <w:basedOn w:val="a"/>
    <w:next w:val="a"/>
    <w:link w:val="af0"/>
    <w:uiPriority w:val="10"/>
    <w:qFormat/>
    <w:rsid w:val="000207D5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f0">
    <w:name w:val="Заголовок Знак"/>
    <w:basedOn w:val="a0"/>
    <w:link w:val="af"/>
    <w:uiPriority w:val="10"/>
    <w:rsid w:val="000207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f1">
    <w:name w:val="Subtitle"/>
    <w:basedOn w:val="a"/>
    <w:next w:val="a"/>
    <w:link w:val="af2"/>
    <w:uiPriority w:val="11"/>
    <w:qFormat/>
    <w:rsid w:val="000207D5"/>
    <w:p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f2">
    <w:name w:val="Подзаголовок Знак"/>
    <w:basedOn w:val="a0"/>
    <w:link w:val="af1"/>
    <w:uiPriority w:val="11"/>
    <w:rsid w:val="000207D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styleId="af3">
    <w:name w:val="footnote reference"/>
    <w:basedOn w:val="a0"/>
    <w:uiPriority w:val="99"/>
    <w:semiHidden/>
    <w:unhideWhenUsed/>
    <w:rsid w:val="000207D5"/>
    <w:rPr>
      <w:rFonts w:ascii="Times New Roman" w:hAnsi="Times New Roman" w:cs="Times New Roman" w:hint="default"/>
      <w:vertAlign w:val="superscript"/>
    </w:rPr>
  </w:style>
  <w:style w:type="character" w:customStyle="1" w:styleId="21">
    <w:name w:val="Основной текст (2)"/>
    <w:basedOn w:val="a0"/>
    <w:rsid w:val="000207D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2">
    <w:name w:val="Основной текст (2)_"/>
    <w:basedOn w:val="a0"/>
    <w:rsid w:val="000207D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211pt">
    <w:name w:val="Основной текст (2) + 11 pt"/>
    <w:aliases w:val="Полужирный"/>
    <w:basedOn w:val="22"/>
    <w:rsid w:val="000207D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table" w:styleId="af4">
    <w:name w:val="Table Grid"/>
    <w:basedOn w:val="a1"/>
    <w:uiPriority w:val="59"/>
    <w:rsid w:val="000207D5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0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55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10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0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6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9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6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6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3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6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14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6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08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3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4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7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35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8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0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18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92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7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3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0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14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61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65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06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0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0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5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4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0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16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9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0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2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40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8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9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9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2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1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5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48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6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3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40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3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76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6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7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2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2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9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4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85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28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0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6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92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7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5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78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18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4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78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13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4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80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7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16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9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1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4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76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4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36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9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93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2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10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1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68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8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6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53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8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3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7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75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69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2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2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7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6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0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32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2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6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35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13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4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1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1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41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02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9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8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1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3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15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34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2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28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61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6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1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36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7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4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7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9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2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6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1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9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2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1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6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26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05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21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73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2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3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2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0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3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90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53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29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0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76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2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16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15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3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28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0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0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8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7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5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5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2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8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0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2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2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8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8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05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64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0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06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66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06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3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4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16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18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2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25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6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23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35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9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3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2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2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1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8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86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82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4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56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6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7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7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1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87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05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0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1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37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1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85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6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09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79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02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4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8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2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64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36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013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43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4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180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7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8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1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20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59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43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12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99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90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48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24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19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8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5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9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10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69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9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50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21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7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01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7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99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1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6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1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23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10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74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80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0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37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78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19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5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6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66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8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1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9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29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14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58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8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30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22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5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77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7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69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14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7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9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13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85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7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73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12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33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20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01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95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72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5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29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36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44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98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53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26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4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7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67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19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myschool.edu.ru/" TargetMode="External"/><Relationship Id="rId1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23</Pages>
  <Words>6600</Words>
  <Characters>37626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8</cp:revision>
  <dcterms:created xsi:type="dcterms:W3CDTF">2024-06-19T08:53:00Z</dcterms:created>
  <dcterms:modified xsi:type="dcterms:W3CDTF">2024-09-08T07:54:00Z</dcterms:modified>
</cp:coreProperties>
</file>